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80" w:rsidRDefault="006D1280">
      <w:pPr>
        <w:widowControl w:val="0"/>
        <w:autoSpaceDE w:val="0"/>
        <w:autoSpaceDN w:val="0"/>
        <w:adjustRightInd w:val="0"/>
        <w:spacing w:after="0" w:line="240" w:lineRule="auto"/>
        <w:ind w:left="1760"/>
        <w:rPr>
          <w:rFonts w:ascii="Arial" w:hAnsi="Arial" w:cs="Arial"/>
          <w:b/>
          <w:bCs/>
          <w:sz w:val="20"/>
          <w:szCs w:val="20"/>
        </w:rPr>
      </w:pPr>
      <w:bookmarkStart w:id="0" w:name="page5"/>
      <w:bookmarkEnd w:id="0"/>
    </w:p>
    <w:p w:rsidR="006D1280" w:rsidRDefault="006D1280">
      <w:pPr>
        <w:widowControl w:val="0"/>
        <w:autoSpaceDE w:val="0"/>
        <w:autoSpaceDN w:val="0"/>
        <w:adjustRightInd w:val="0"/>
        <w:spacing w:after="0" w:line="240" w:lineRule="auto"/>
        <w:ind w:left="1760"/>
        <w:rPr>
          <w:rFonts w:ascii="Arial" w:hAnsi="Arial" w:cs="Arial"/>
          <w:b/>
          <w:bCs/>
          <w:sz w:val="20"/>
          <w:szCs w:val="20"/>
        </w:rPr>
      </w:pPr>
    </w:p>
    <w:p w:rsidR="00843DA1" w:rsidRPr="002E1D66" w:rsidRDefault="00843DA1">
      <w:pPr>
        <w:widowControl w:val="0"/>
        <w:autoSpaceDE w:val="0"/>
        <w:autoSpaceDN w:val="0"/>
        <w:adjustRightInd w:val="0"/>
        <w:spacing w:after="0" w:line="240" w:lineRule="auto"/>
        <w:ind w:left="1760"/>
        <w:rPr>
          <w:rFonts w:ascii="Arial" w:hAnsi="Arial" w:cs="Arial"/>
          <w:b/>
          <w:bCs/>
          <w:sz w:val="20"/>
          <w:szCs w:val="20"/>
        </w:rPr>
      </w:pPr>
      <w:r w:rsidRPr="002E1D66">
        <w:rPr>
          <w:rFonts w:ascii="Arial" w:hAnsi="Arial" w:cs="Arial"/>
          <w:b/>
          <w:bCs/>
          <w:sz w:val="20"/>
          <w:szCs w:val="20"/>
        </w:rPr>
        <w:t>THE INSTITUTION OF ENGINEERS, SRI LANKA</w:t>
      </w:r>
    </w:p>
    <w:p w:rsidR="00843DA1" w:rsidRPr="007830F2" w:rsidRDefault="00843DA1">
      <w:pPr>
        <w:widowControl w:val="0"/>
        <w:autoSpaceDE w:val="0"/>
        <w:autoSpaceDN w:val="0"/>
        <w:adjustRightInd w:val="0"/>
        <w:spacing w:after="0" w:line="308" w:lineRule="exact"/>
        <w:rPr>
          <w:rFonts w:ascii="Arial" w:hAnsi="Arial" w:cs="Arial"/>
          <w:sz w:val="20"/>
          <w:szCs w:val="20"/>
        </w:rPr>
      </w:pPr>
    </w:p>
    <w:p w:rsidR="00843DA1" w:rsidRPr="007830F2" w:rsidRDefault="00843DA1">
      <w:pPr>
        <w:widowControl w:val="0"/>
        <w:tabs>
          <w:tab w:val="left" w:pos="6780"/>
        </w:tabs>
        <w:autoSpaceDE w:val="0"/>
        <w:autoSpaceDN w:val="0"/>
        <w:adjustRightInd w:val="0"/>
        <w:spacing w:after="0" w:line="240" w:lineRule="auto"/>
        <w:rPr>
          <w:rFonts w:ascii="Arial" w:hAnsi="Arial" w:cs="Arial"/>
          <w:sz w:val="20"/>
          <w:szCs w:val="20"/>
        </w:rPr>
      </w:pPr>
      <w:r w:rsidRPr="007830F2">
        <w:rPr>
          <w:rFonts w:ascii="Arial" w:hAnsi="Arial" w:cs="Arial"/>
          <w:sz w:val="20"/>
          <w:szCs w:val="20"/>
        </w:rPr>
        <w:t>Our Ref: IESL/ES/Gen/010</w:t>
      </w:r>
      <w:r w:rsidRPr="007830F2">
        <w:rPr>
          <w:rFonts w:ascii="Arial" w:hAnsi="Arial" w:cs="Arial"/>
          <w:sz w:val="20"/>
          <w:szCs w:val="20"/>
        </w:rPr>
        <w:tab/>
      </w:r>
      <w:r w:rsidR="00194C13">
        <w:rPr>
          <w:rFonts w:ascii="Arial" w:hAnsi="Arial" w:cs="Arial"/>
          <w:sz w:val="20"/>
          <w:szCs w:val="20"/>
        </w:rPr>
        <w:t xml:space="preserve">           </w:t>
      </w:r>
      <w:r w:rsidR="002E1D66">
        <w:rPr>
          <w:rFonts w:ascii="Arial" w:hAnsi="Arial" w:cs="Arial"/>
          <w:sz w:val="20"/>
          <w:szCs w:val="20"/>
        </w:rPr>
        <w:t>0</w:t>
      </w:r>
      <w:r w:rsidR="006D1280">
        <w:rPr>
          <w:rFonts w:ascii="Arial" w:hAnsi="Arial" w:cs="Arial"/>
          <w:sz w:val="20"/>
          <w:szCs w:val="20"/>
        </w:rPr>
        <w:t>5</w:t>
      </w:r>
      <w:r w:rsidR="006D1280" w:rsidRPr="006D1280">
        <w:rPr>
          <w:rFonts w:ascii="Arial" w:hAnsi="Arial" w:cs="Arial"/>
          <w:sz w:val="20"/>
          <w:szCs w:val="20"/>
          <w:vertAlign w:val="superscript"/>
        </w:rPr>
        <w:t>th</w:t>
      </w:r>
      <w:r w:rsidR="006D1280">
        <w:rPr>
          <w:rFonts w:ascii="Arial" w:hAnsi="Arial" w:cs="Arial"/>
          <w:sz w:val="20"/>
          <w:szCs w:val="20"/>
        </w:rPr>
        <w:t xml:space="preserve"> June </w:t>
      </w:r>
      <w:r w:rsidRPr="007830F2">
        <w:rPr>
          <w:rFonts w:ascii="Arial" w:hAnsi="Arial" w:cs="Arial"/>
          <w:sz w:val="20"/>
          <w:szCs w:val="20"/>
        </w:rPr>
        <w:t>201</w:t>
      </w:r>
      <w:r w:rsidR="00C368CE">
        <w:rPr>
          <w:rFonts w:ascii="Arial" w:hAnsi="Arial" w:cs="Arial"/>
          <w:sz w:val="20"/>
          <w:szCs w:val="20"/>
        </w:rPr>
        <w:t>9</w:t>
      </w:r>
    </w:p>
    <w:p w:rsidR="00843DA1" w:rsidRPr="007830F2" w:rsidRDefault="00843DA1">
      <w:pPr>
        <w:widowControl w:val="0"/>
        <w:autoSpaceDE w:val="0"/>
        <w:autoSpaceDN w:val="0"/>
        <w:adjustRightInd w:val="0"/>
        <w:spacing w:after="0" w:line="247" w:lineRule="exact"/>
        <w:rPr>
          <w:rFonts w:ascii="Arial" w:hAnsi="Arial" w:cs="Arial"/>
          <w:sz w:val="20"/>
          <w:szCs w:val="20"/>
        </w:rPr>
      </w:pPr>
    </w:p>
    <w:p w:rsidR="00843DA1" w:rsidRPr="007830F2" w:rsidRDefault="00843DA1">
      <w:pPr>
        <w:widowControl w:val="0"/>
        <w:autoSpaceDE w:val="0"/>
        <w:autoSpaceDN w:val="0"/>
        <w:adjustRightInd w:val="0"/>
        <w:spacing w:after="0" w:line="240" w:lineRule="auto"/>
        <w:ind w:left="2440"/>
        <w:rPr>
          <w:rFonts w:ascii="Arial" w:hAnsi="Arial" w:cs="Arial"/>
          <w:sz w:val="20"/>
          <w:szCs w:val="20"/>
        </w:rPr>
      </w:pPr>
      <w:r w:rsidRPr="007830F2">
        <w:rPr>
          <w:rFonts w:ascii="Arial" w:hAnsi="Arial" w:cs="Arial"/>
          <w:b/>
          <w:bCs/>
          <w:sz w:val="20"/>
          <w:szCs w:val="20"/>
          <w:u w:val="single"/>
        </w:rPr>
        <w:t>RULES FOR THE CONDUCT OF ELECTIONS</w:t>
      </w:r>
    </w:p>
    <w:p w:rsidR="00843DA1" w:rsidRPr="007830F2" w:rsidRDefault="00843DA1">
      <w:pPr>
        <w:widowControl w:val="0"/>
        <w:autoSpaceDE w:val="0"/>
        <w:autoSpaceDN w:val="0"/>
        <w:adjustRightInd w:val="0"/>
        <w:spacing w:after="0" w:line="200" w:lineRule="exact"/>
        <w:rPr>
          <w:rFonts w:ascii="Arial" w:hAnsi="Arial" w:cs="Arial"/>
          <w:sz w:val="20"/>
          <w:szCs w:val="20"/>
        </w:rPr>
      </w:pPr>
    </w:p>
    <w:p w:rsidR="00843DA1" w:rsidRPr="007830F2" w:rsidRDefault="00843DA1">
      <w:pPr>
        <w:widowControl w:val="0"/>
        <w:autoSpaceDE w:val="0"/>
        <w:autoSpaceDN w:val="0"/>
        <w:adjustRightInd w:val="0"/>
        <w:spacing w:after="0" w:line="326" w:lineRule="exact"/>
        <w:rPr>
          <w:rFonts w:ascii="Arial" w:hAnsi="Arial" w:cs="Arial"/>
          <w:sz w:val="20"/>
          <w:szCs w:val="20"/>
        </w:rPr>
      </w:pPr>
    </w:p>
    <w:p w:rsidR="00843DA1" w:rsidRPr="007830F2" w:rsidRDefault="00843DA1">
      <w:pPr>
        <w:widowControl w:val="0"/>
        <w:numPr>
          <w:ilvl w:val="0"/>
          <w:numId w:val="15"/>
        </w:numPr>
        <w:overflowPunct w:val="0"/>
        <w:autoSpaceDE w:val="0"/>
        <w:autoSpaceDN w:val="0"/>
        <w:adjustRightInd w:val="0"/>
        <w:spacing w:after="0" w:line="256" w:lineRule="auto"/>
        <w:ind w:right="20" w:hanging="720"/>
        <w:jc w:val="both"/>
        <w:rPr>
          <w:rFonts w:ascii="Arial" w:hAnsi="Arial" w:cs="Arial"/>
          <w:sz w:val="20"/>
          <w:szCs w:val="20"/>
        </w:rPr>
      </w:pPr>
      <w:r w:rsidRPr="007830F2">
        <w:rPr>
          <w:rFonts w:ascii="Arial" w:hAnsi="Arial" w:cs="Arial"/>
          <w:sz w:val="20"/>
          <w:szCs w:val="20"/>
        </w:rPr>
        <w:t xml:space="preserve">The </w:t>
      </w:r>
      <w:r w:rsidR="00BA7DFE">
        <w:rPr>
          <w:rFonts w:ascii="Arial" w:hAnsi="Arial" w:cs="Arial"/>
          <w:sz w:val="20"/>
          <w:szCs w:val="20"/>
        </w:rPr>
        <w:t>CEO/</w:t>
      </w:r>
      <w:r w:rsidRPr="007830F2">
        <w:rPr>
          <w:rFonts w:ascii="Arial" w:hAnsi="Arial" w:cs="Arial"/>
          <w:sz w:val="20"/>
          <w:szCs w:val="20"/>
        </w:rPr>
        <w:t>Executive Secretary</w:t>
      </w:r>
      <w:r w:rsidR="00EE2A93">
        <w:rPr>
          <w:rFonts w:ascii="Arial" w:hAnsi="Arial" w:cs="Arial"/>
          <w:sz w:val="20"/>
          <w:szCs w:val="20"/>
        </w:rPr>
        <w:t>,</w:t>
      </w:r>
      <w:r w:rsidRPr="007830F2">
        <w:rPr>
          <w:rFonts w:ascii="Arial" w:hAnsi="Arial" w:cs="Arial"/>
          <w:sz w:val="20"/>
          <w:szCs w:val="20"/>
        </w:rPr>
        <w:t xml:space="preserve"> while informing the Council the appropriate timing to hold the election giving due consideration to both By-Laws of the Institution of Engineers, Sri Lanka (IESL) and its annual calendar</w:t>
      </w:r>
      <w:r w:rsidR="00EE2A93">
        <w:rPr>
          <w:rFonts w:ascii="Arial" w:hAnsi="Arial" w:cs="Arial"/>
          <w:sz w:val="20"/>
          <w:szCs w:val="20"/>
        </w:rPr>
        <w:t>,</w:t>
      </w:r>
      <w:r w:rsidRPr="007830F2">
        <w:rPr>
          <w:rFonts w:ascii="Arial" w:hAnsi="Arial" w:cs="Arial"/>
          <w:sz w:val="20"/>
          <w:szCs w:val="20"/>
        </w:rPr>
        <w:t xml:space="preserve"> shall request the Council for the appointment of a Chief Returning Officer and two or more Assistant Returning Officers. </w:t>
      </w:r>
    </w:p>
    <w:p w:rsidR="00843DA1" w:rsidRPr="007830F2" w:rsidRDefault="00843DA1">
      <w:pPr>
        <w:widowControl w:val="0"/>
        <w:autoSpaceDE w:val="0"/>
        <w:autoSpaceDN w:val="0"/>
        <w:adjustRightInd w:val="0"/>
        <w:spacing w:after="0" w:line="218" w:lineRule="exact"/>
        <w:rPr>
          <w:rFonts w:ascii="Arial" w:hAnsi="Arial" w:cs="Arial"/>
          <w:sz w:val="20"/>
          <w:szCs w:val="20"/>
        </w:rPr>
      </w:pPr>
    </w:p>
    <w:p w:rsidR="00843DA1" w:rsidRPr="007830F2" w:rsidRDefault="00843DA1">
      <w:pPr>
        <w:widowControl w:val="0"/>
        <w:numPr>
          <w:ilvl w:val="0"/>
          <w:numId w:val="15"/>
        </w:numPr>
        <w:overflowPunct w:val="0"/>
        <w:autoSpaceDE w:val="0"/>
        <w:autoSpaceDN w:val="0"/>
        <w:adjustRightInd w:val="0"/>
        <w:spacing w:after="0" w:line="274" w:lineRule="auto"/>
        <w:ind w:right="20" w:hanging="719"/>
        <w:jc w:val="both"/>
        <w:rPr>
          <w:rFonts w:ascii="Arial" w:hAnsi="Arial" w:cs="Arial"/>
          <w:sz w:val="20"/>
          <w:szCs w:val="20"/>
        </w:rPr>
      </w:pPr>
      <w:r w:rsidRPr="007830F2">
        <w:rPr>
          <w:rFonts w:ascii="Arial" w:hAnsi="Arial" w:cs="Arial"/>
          <w:sz w:val="20"/>
          <w:szCs w:val="20"/>
        </w:rPr>
        <w:t xml:space="preserve">After the </w:t>
      </w:r>
      <w:r w:rsidR="00BA7DFE">
        <w:rPr>
          <w:rFonts w:ascii="Arial" w:hAnsi="Arial" w:cs="Arial"/>
          <w:sz w:val="20"/>
          <w:szCs w:val="20"/>
        </w:rPr>
        <w:t>CEO/</w:t>
      </w:r>
      <w:r w:rsidRPr="007830F2">
        <w:rPr>
          <w:rFonts w:ascii="Arial" w:hAnsi="Arial" w:cs="Arial"/>
          <w:sz w:val="20"/>
          <w:szCs w:val="20"/>
        </w:rPr>
        <w:t xml:space="preserve">Executive Secretary informs the appropriate timing, the Council in accordance with By-Law 54 shall appoint a Past President or a Fellow as the Chief Returning Officer and two or more Corporate Members as the Assistant Returning Officers for the purpose of conducting the election. They shall conduct the election with the assistance of the IESL Secretariat. </w:t>
      </w:r>
    </w:p>
    <w:p w:rsidR="00843DA1" w:rsidRPr="007830F2" w:rsidRDefault="00843DA1">
      <w:pPr>
        <w:widowControl w:val="0"/>
        <w:autoSpaceDE w:val="0"/>
        <w:autoSpaceDN w:val="0"/>
        <w:adjustRightInd w:val="0"/>
        <w:spacing w:after="0" w:line="193" w:lineRule="exact"/>
        <w:rPr>
          <w:rFonts w:ascii="Arial" w:hAnsi="Arial" w:cs="Arial"/>
          <w:sz w:val="20"/>
          <w:szCs w:val="20"/>
        </w:rPr>
      </w:pPr>
    </w:p>
    <w:p w:rsidR="00843DA1" w:rsidRPr="007830F2" w:rsidRDefault="00843DA1" w:rsidP="00053703">
      <w:pPr>
        <w:widowControl w:val="0"/>
        <w:numPr>
          <w:ilvl w:val="0"/>
          <w:numId w:val="16"/>
        </w:numPr>
        <w:overflowPunct w:val="0"/>
        <w:autoSpaceDE w:val="0"/>
        <w:autoSpaceDN w:val="0"/>
        <w:adjustRightInd w:val="0"/>
        <w:spacing w:after="0" w:line="274" w:lineRule="auto"/>
        <w:ind w:hanging="720"/>
        <w:jc w:val="both"/>
        <w:rPr>
          <w:rFonts w:ascii="Arial" w:hAnsi="Arial" w:cs="Arial"/>
          <w:sz w:val="20"/>
          <w:szCs w:val="20"/>
        </w:rPr>
      </w:pPr>
      <w:r w:rsidRPr="007830F2">
        <w:rPr>
          <w:rFonts w:ascii="Arial" w:hAnsi="Arial" w:cs="Arial"/>
          <w:sz w:val="20"/>
          <w:szCs w:val="20"/>
        </w:rPr>
        <w:t>As Per By-law 52(a),</w:t>
      </w:r>
      <w:r w:rsidR="00EE2A93">
        <w:rPr>
          <w:rFonts w:ascii="Arial" w:hAnsi="Arial" w:cs="Arial"/>
          <w:sz w:val="20"/>
          <w:szCs w:val="20"/>
        </w:rPr>
        <w:t xml:space="preserve"> </w:t>
      </w:r>
      <w:r w:rsidRPr="007830F2">
        <w:rPr>
          <w:rFonts w:ascii="Arial" w:hAnsi="Arial" w:cs="Arial"/>
          <w:sz w:val="20"/>
          <w:szCs w:val="20"/>
        </w:rPr>
        <w:t>the list of Corporate Members whose names extracted from the updated ‘Roll’ maintained under By-Law 2(ii)a, as at 04.00 p.m. on 31</w:t>
      </w:r>
      <w:r w:rsidRPr="007830F2">
        <w:rPr>
          <w:rFonts w:ascii="Arial" w:hAnsi="Arial" w:cs="Arial"/>
          <w:sz w:val="20"/>
          <w:szCs w:val="20"/>
          <w:vertAlign w:val="superscript"/>
        </w:rPr>
        <w:t>st</w:t>
      </w:r>
      <w:r w:rsidRPr="007830F2">
        <w:rPr>
          <w:rFonts w:ascii="Arial" w:hAnsi="Arial" w:cs="Arial"/>
          <w:sz w:val="20"/>
          <w:szCs w:val="20"/>
        </w:rPr>
        <w:t xml:space="preserve"> March shall be eligible for voting in the Elections to the next Council. The list of such Corporate Members (hereinafter called and referred to as the ‘voters’) shall be made available for reference at the</w:t>
      </w:r>
      <w:r w:rsidR="00691D68" w:rsidRPr="007830F2">
        <w:rPr>
          <w:rFonts w:ascii="Arial" w:hAnsi="Arial" w:cs="Arial"/>
          <w:sz w:val="20"/>
          <w:szCs w:val="20"/>
        </w:rPr>
        <w:t xml:space="preserve"> Institution immediately after this date. Any appeal for the correction of voters list shall be submitted to the Secretary giving valid reasons in writing within 15 days after the publication of voters list. The Secretary shall after due consideration to the reasons brought forth and after obtaining the approval of the Council finalize the voters list on or before </w:t>
      </w:r>
      <w:r w:rsidR="00691D68" w:rsidRPr="00EE2A93">
        <w:rPr>
          <w:rFonts w:ascii="Arial" w:hAnsi="Arial" w:cs="Arial"/>
          <w:sz w:val="20"/>
          <w:szCs w:val="20"/>
        </w:rPr>
        <w:t>01st May</w:t>
      </w:r>
      <w:r w:rsidR="00691D68" w:rsidRPr="007830F2">
        <w:rPr>
          <w:rFonts w:ascii="Arial" w:hAnsi="Arial" w:cs="Arial"/>
          <w:sz w:val="20"/>
          <w:szCs w:val="20"/>
        </w:rPr>
        <w:t>.</w:t>
      </w:r>
    </w:p>
    <w:p w:rsidR="00843DA1" w:rsidRPr="007830F2" w:rsidRDefault="00843DA1" w:rsidP="00053703">
      <w:pPr>
        <w:widowControl w:val="0"/>
        <w:autoSpaceDE w:val="0"/>
        <w:autoSpaceDN w:val="0"/>
        <w:adjustRightInd w:val="0"/>
        <w:spacing w:after="0" w:line="360" w:lineRule="auto"/>
        <w:rPr>
          <w:rFonts w:ascii="Arial" w:hAnsi="Arial" w:cs="Arial"/>
          <w:sz w:val="20"/>
          <w:szCs w:val="20"/>
        </w:rPr>
      </w:pPr>
    </w:p>
    <w:p w:rsidR="00843DA1" w:rsidRPr="007830F2" w:rsidRDefault="00843DA1" w:rsidP="00053703">
      <w:pPr>
        <w:widowControl w:val="0"/>
        <w:numPr>
          <w:ilvl w:val="0"/>
          <w:numId w:val="17"/>
        </w:numPr>
        <w:overflowPunct w:val="0"/>
        <w:autoSpaceDE w:val="0"/>
        <w:autoSpaceDN w:val="0"/>
        <w:adjustRightInd w:val="0"/>
        <w:spacing w:after="0" w:line="274" w:lineRule="auto"/>
        <w:ind w:right="14" w:hanging="720"/>
        <w:jc w:val="both"/>
        <w:rPr>
          <w:rFonts w:ascii="Arial" w:hAnsi="Arial" w:cs="Arial"/>
          <w:sz w:val="20"/>
          <w:szCs w:val="20"/>
        </w:rPr>
      </w:pPr>
      <w:r w:rsidRPr="007830F2">
        <w:rPr>
          <w:rFonts w:ascii="Arial" w:hAnsi="Arial" w:cs="Arial"/>
          <w:sz w:val="20"/>
          <w:szCs w:val="20"/>
        </w:rPr>
        <w:t xml:space="preserve">As per By-Law 52(b), a member who has been found guilty of improper conduct by the </w:t>
      </w:r>
      <w:proofErr w:type="gramStart"/>
      <w:r w:rsidRPr="007830F2">
        <w:rPr>
          <w:rFonts w:ascii="Arial" w:hAnsi="Arial" w:cs="Arial"/>
          <w:sz w:val="20"/>
          <w:szCs w:val="20"/>
        </w:rPr>
        <w:t>Council</w:t>
      </w:r>
      <w:r w:rsidR="00EE2A93">
        <w:rPr>
          <w:rFonts w:ascii="Arial" w:hAnsi="Arial" w:cs="Arial"/>
          <w:sz w:val="20"/>
          <w:szCs w:val="20"/>
        </w:rPr>
        <w:t>,</w:t>
      </w:r>
      <w:proofErr w:type="gramEnd"/>
      <w:r w:rsidRPr="007830F2">
        <w:rPr>
          <w:rFonts w:ascii="Arial" w:hAnsi="Arial" w:cs="Arial"/>
          <w:sz w:val="20"/>
          <w:szCs w:val="20"/>
        </w:rPr>
        <w:t xml:space="preserve"> shall not be eligible to contest any post or sit in the Council, and the Candidates are required to make a mandatory declaration in their Nomination Form stating that they have never been proved guilty of such conduct. </w:t>
      </w:r>
    </w:p>
    <w:p w:rsidR="00843DA1" w:rsidRPr="007830F2" w:rsidRDefault="00843DA1">
      <w:pPr>
        <w:widowControl w:val="0"/>
        <w:autoSpaceDE w:val="0"/>
        <w:autoSpaceDN w:val="0"/>
        <w:adjustRightInd w:val="0"/>
        <w:spacing w:after="0" w:line="221" w:lineRule="exact"/>
        <w:rPr>
          <w:rFonts w:ascii="Arial" w:hAnsi="Arial" w:cs="Arial"/>
          <w:sz w:val="20"/>
          <w:szCs w:val="20"/>
        </w:rPr>
      </w:pPr>
    </w:p>
    <w:p w:rsidR="00843DA1" w:rsidRPr="007830F2" w:rsidRDefault="00EE2A93">
      <w:pPr>
        <w:widowControl w:val="0"/>
        <w:numPr>
          <w:ilvl w:val="0"/>
          <w:numId w:val="17"/>
        </w:numPr>
        <w:overflowPunct w:val="0"/>
        <w:autoSpaceDE w:val="0"/>
        <w:autoSpaceDN w:val="0"/>
        <w:adjustRightInd w:val="0"/>
        <w:spacing w:after="0" w:line="269" w:lineRule="auto"/>
        <w:ind w:right="20" w:hanging="719"/>
        <w:jc w:val="both"/>
        <w:rPr>
          <w:rFonts w:ascii="Arial" w:hAnsi="Arial" w:cs="Arial"/>
          <w:sz w:val="20"/>
          <w:szCs w:val="20"/>
        </w:rPr>
      </w:pPr>
      <w:r>
        <w:rPr>
          <w:rFonts w:ascii="Arial" w:hAnsi="Arial" w:cs="Arial"/>
          <w:sz w:val="20"/>
          <w:szCs w:val="20"/>
        </w:rPr>
        <w:t xml:space="preserve">As per By-law 52(b), a </w:t>
      </w:r>
      <w:proofErr w:type="gramStart"/>
      <w:r>
        <w:rPr>
          <w:rFonts w:ascii="Arial" w:hAnsi="Arial" w:cs="Arial"/>
          <w:sz w:val="20"/>
          <w:szCs w:val="20"/>
        </w:rPr>
        <w:t>C</w:t>
      </w:r>
      <w:r w:rsidR="00843DA1" w:rsidRPr="007830F2">
        <w:rPr>
          <w:rFonts w:ascii="Arial" w:hAnsi="Arial" w:cs="Arial"/>
          <w:sz w:val="20"/>
          <w:szCs w:val="20"/>
        </w:rPr>
        <w:t>orporate</w:t>
      </w:r>
      <w:proofErr w:type="gramEnd"/>
      <w:r w:rsidR="00843DA1" w:rsidRPr="007830F2">
        <w:rPr>
          <w:rFonts w:ascii="Arial" w:hAnsi="Arial" w:cs="Arial"/>
          <w:sz w:val="20"/>
          <w:szCs w:val="20"/>
        </w:rPr>
        <w:t xml:space="preserve"> member who is qualified and eligible for the election for a particular post in the Council</w:t>
      </w:r>
      <w:r>
        <w:rPr>
          <w:rFonts w:ascii="Arial" w:hAnsi="Arial" w:cs="Arial"/>
          <w:sz w:val="20"/>
          <w:szCs w:val="20"/>
        </w:rPr>
        <w:t>,</w:t>
      </w:r>
      <w:r w:rsidR="00843DA1" w:rsidRPr="007830F2">
        <w:rPr>
          <w:rFonts w:ascii="Arial" w:hAnsi="Arial" w:cs="Arial"/>
          <w:sz w:val="20"/>
          <w:szCs w:val="20"/>
        </w:rPr>
        <w:t xml:space="preserve"> may seek election to one post only at an Election. </w:t>
      </w:r>
    </w:p>
    <w:p w:rsidR="00843DA1" w:rsidRPr="007830F2" w:rsidRDefault="00843DA1">
      <w:pPr>
        <w:widowControl w:val="0"/>
        <w:autoSpaceDE w:val="0"/>
        <w:autoSpaceDN w:val="0"/>
        <w:adjustRightInd w:val="0"/>
        <w:spacing w:after="0" w:line="195" w:lineRule="exact"/>
        <w:rPr>
          <w:rFonts w:ascii="Arial" w:hAnsi="Arial" w:cs="Arial"/>
          <w:sz w:val="20"/>
          <w:szCs w:val="20"/>
        </w:rPr>
      </w:pPr>
    </w:p>
    <w:p w:rsidR="00843DA1" w:rsidRPr="007830F2" w:rsidRDefault="00843DA1">
      <w:pPr>
        <w:widowControl w:val="0"/>
        <w:numPr>
          <w:ilvl w:val="0"/>
          <w:numId w:val="17"/>
        </w:numPr>
        <w:overflowPunct w:val="0"/>
        <w:autoSpaceDE w:val="0"/>
        <w:autoSpaceDN w:val="0"/>
        <w:adjustRightInd w:val="0"/>
        <w:spacing w:after="0" w:line="256" w:lineRule="auto"/>
        <w:ind w:right="20" w:hanging="719"/>
        <w:jc w:val="both"/>
        <w:rPr>
          <w:rFonts w:ascii="Arial" w:hAnsi="Arial" w:cs="Arial"/>
          <w:sz w:val="20"/>
          <w:szCs w:val="20"/>
        </w:rPr>
      </w:pPr>
      <w:r w:rsidRPr="007830F2">
        <w:rPr>
          <w:rFonts w:ascii="Arial" w:hAnsi="Arial" w:cs="Arial"/>
          <w:sz w:val="20"/>
          <w:szCs w:val="20"/>
        </w:rPr>
        <w:t xml:space="preserve">A candidate who is a continuing member for the next Session of the Council, but wishes to contest a different post in the next Council, shall inform the </w:t>
      </w:r>
      <w:r w:rsidR="00BA7DFE">
        <w:rPr>
          <w:rFonts w:ascii="Arial" w:hAnsi="Arial" w:cs="Arial"/>
          <w:sz w:val="20"/>
          <w:szCs w:val="20"/>
        </w:rPr>
        <w:t>CEO/</w:t>
      </w:r>
      <w:r w:rsidRPr="007830F2">
        <w:rPr>
          <w:rFonts w:ascii="Arial" w:hAnsi="Arial" w:cs="Arial"/>
          <w:sz w:val="20"/>
          <w:szCs w:val="20"/>
        </w:rPr>
        <w:t xml:space="preserve">Executive Secretary in writing of his or her resignation from the relevant post at the end of the present session of the Council. This letter shall be received on or before the date on which nominations will be opened. </w:t>
      </w:r>
    </w:p>
    <w:p w:rsidR="00843DA1" w:rsidRPr="007830F2" w:rsidRDefault="00843DA1">
      <w:pPr>
        <w:widowControl w:val="0"/>
        <w:autoSpaceDE w:val="0"/>
        <w:autoSpaceDN w:val="0"/>
        <w:adjustRightInd w:val="0"/>
        <w:spacing w:after="0" w:line="200" w:lineRule="exact"/>
        <w:rPr>
          <w:rFonts w:ascii="Arial" w:hAnsi="Arial" w:cs="Arial"/>
          <w:sz w:val="20"/>
          <w:szCs w:val="20"/>
        </w:rPr>
      </w:pPr>
    </w:p>
    <w:p w:rsidR="00843DA1" w:rsidRPr="007830F2" w:rsidRDefault="00843DA1">
      <w:pPr>
        <w:widowControl w:val="0"/>
        <w:autoSpaceDE w:val="0"/>
        <w:autoSpaceDN w:val="0"/>
        <w:adjustRightInd w:val="0"/>
        <w:spacing w:after="0" w:line="259" w:lineRule="exact"/>
        <w:rPr>
          <w:rFonts w:ascii="Arial" w:hAnsi="Arial" w:cs="Arial"/>
          <w:sz w:val="20"/>
          <w:szCs w:val="20"/>
        </w:rPr>
      </w:pPr>
    </w:p>
    <w:p w:rsidR="00843DA1" w:rsidRPr="007830F2" w:rsidRDefault="00843DA1">
      <w:pPr>
        <w:widowControl w:val="0"/>
        <w:numPr>
          <w:ilvl w:val="0"/>
          <w:numId w:val="18"/>
        </w:numPr>
        <w:overflowPunct w:val="0"/>
        <w:autoSpaceDE w:val="0"/>
        <w:autoSpaceDN w:val="0"/>
        <w:adjustRightInd w:val="0"/>
        <w:spacing w:after="0" w:line="252" w:lineRule="auto"/>
        <w:ind w:right="20" w:hanging="719"/>
        <w:jc w:val="both"/>
        <w:rPr>
          <w:rFonts w:ascii="Arial" w:hAnsi="Arial" w:cs="Arial"/>
          <w:sz w:val="20"/>
          <w:szCs w:val="20"/>
        </w:rPr>
      </w:pPr>
      <w:r w:rsidRPr="007830F2">
        <w:rPr>
          <w:rFonts w:ascii="Arial" w:hAnsi="Arial" w:cs="Arial"/>
          <w:sz w:val="20"/>
          <w:szCs w:val="20"/>
        </w:rPr>
        <w:t xml:space="preserve">As per By-Laws, the </w:t>
      </w:r>
      <w:r w:rsidR="00BA7DFE">
        <w:rPr>
          <w:rFonts w:ascii="Arial" w:hAnsi="Arial" w:cs="Arial"/>
          <w:sz w:val="20"/>
          <w:szCs w:val="20"/>
        </w:rPr>
        <w:t>CEO/</w:t>
      </w:r>
      <w:r w:rsidRPr="007830F2">
        <w:rPr>
          <w:rFonts w:ascii="Arial" w:hAnsi="Arial" w:cs="Arial"/>
          <w:sz w:val="20"/>
          <w:szCs w:val="20"/>
        </w:rPr>
        <w:t xml:space="preserve">Executive Secretary shall call nominations for the different posts vacant in the Council. The Nomination Paper shall be submitted in a sealed envelope marked ‘NOMINATION PAPER’ on its top left hand corner and deposit it in the Nomination Box kept for that purpose at the Secretariat. No Candidate who has submitted one nomination paper shall submit another nomination paper for another post, unless the previous nomination paper is withdrawn in writing, before the time fixed for the closing of nominations. In the nomination paper, only the information required should be filled up. Candidates or the Proposers should not make any additional endorsements. As per By-law 52(b), eligibility criteria for nominations shall have been fulfilled by the candidate at the time of closing nominations for the Election. </w:t>
      </w:r>
    </w:p>
    <w:p w:rsidR="00843DA1" w:rsidRPr="007830F2" w:rsidRDefault="00843DA1">
      <w:pPr>
        <w:widowControl w:val="0"/>
        <w:numPr>
          <w:ilvl w:val="0"/>
          <w:numId w:val="19"/>
        </w:numPr>
        <w:overflowPunct w:val="0"/>
        <w:autoSpaceDE w:val="0"/>
        <w:autoSpaceDN w:val="0"/>
        <w:adjustRightInd w:val="0"/>
        <w:spacing w:after="0" w:line="255" w:lineRule="auto"/>
        <w:ind w:right="20" w:hanging="719"/>
        <w:jc w:val="both"/>
        <w:rPr>
          <w:rFonts w:ascii="Arial" w:hAnsi="Arial" w:cs="Arial"/>
          <w:sz w:val="20"/>
          <w:szCs w:val="20"/>
        </w:rPr>
      </w:pPr>
      <w:r w:rsidRPr="007830F2">
        <w:rPr>
          <w:rFonts w:ascii="Arial" w:hAnsi="Arial" w:cs="Arial"/>
          <w:sz w:val="20"/>
          <w:szCs w:val="20"/>
        </w:rPr>
        <w:lastRenderedPageBreak/>
        <w:t xml:space="preserve">The </w:t>
      </w:r>
      <w:r w:rsidR="005029EE">
        <w:rPr>
          <w:rFonts w:ascii="Arial" w:hAnsi="Arial" w:cs="Arial"/>
          <w:sz w:val="20"/>
          <w:szCs w:val="20"/>
        </w:rPr>
        <w:t>CEO/</w:t>
      </w:r>
      <w:r w:rsidRPr="007830F2">
        <w:rPr>
          <w:rFonts w:ascii="Arial" w:hAnsi="Arial" w:cs="Arial"/>
          <w:sz w:val="20"/>
          <w:szCs w:val="20"/>
        </w:rPr>
        <w:t xml:space="preserve">Executive Secretary shall submit a report to the Returning Officers on the nominations received. It shall be the duty of the </w:t>
      </w:r>
      <w:r w:rsidR="00BA7DFE">
        <w:rPr>
          <w:rFonts w:ascii="Arial" w:hAnsi="Arial" w:cs="Arial"/>
          <w:sz w:val="20"/>
          <w:szCs w:val="20"/>
        </w:rPr>
        <w:t>CEO/</w:t>
      </w:r>
      <w:r w:rsidRPr="007830F2">
        <w:rPr>
          <w:rFonts w:ascii="Arial" w:hAnsi="Arial" w:cs="Arial"/>
          <w:sz w:val="20"/>
          <w:szCs w:val="20"/>
        </w:rPr>
        <w:t xml:space="preserve">Executive Secretary to check the eligibility of each candidate for the post nominated, but the responsibility shall be with the Chief Returning Officer. The Returning Officers shall satisfy themselves as to the validity of the nominations received by the </w:t>
      </w:r>
      <w:r w:rsidR="00BA7DFE">
        <w:rPr>
          <w:rFonts w:ascii="Arial" w:hAnsi="Arial" w:cs="Arial"/>
          <w:sz w:val="20"/>
          <w:szCs w:val="20"/>
        </w:rPr>
        <w:t>CEO/</w:t>
      </w:r>
      <w:r w:rsidRPr="007830F2">
        <w:rPr>
          <w:rFonts w:ascii="Arial" w:hAnsi="Arial" w:cs="Arial"/>
          <w:sz w:val="20"/>
          <w:szCs w:val="20"/>
        </w:rPr>
        <w:t xml:space="preserve">Executive Secretary. </w:t>
      </w:r>
    </w:p>
    <w:p w:rsidR="00843DA1" w:rsidRPr="007830F2" w:rsidRDefault="00843DA1">
      <w:pPr>
        <w:widowControl w:val="0"/>
        <w:autoSpaceDE w:val="0"/>
        <w:autoSpaceDN w:val="0"/>
        <w:adjustRightInd w:val="0"/>
        <w:spacing w:after="0" w:line="200" w:lineRule="exact"/>
        <w:rPr>
          <w:rFonts w:ascii="Arial" w:hAnsi="Arial" w:cs="Arial"/>
          <w:sz w:val="20"/>
          <w:szCs w:val="20"/>
        </w:rPr>
      </w:pPr>
    </w:p>
    <w:p w:rsidR="00382FC8" w:rsidRPr="007830F2" w:rsidRDefault="00843DA1" w:rsidP="00230085">
      <w:pPr>
        <w:widowControl w:val="0"/>
        <w:numPr>
          <w:ilvl w:val="0"/>
          <w:numId w:val="20"/>
        </w:numPr>
        <w:tabs>
          <w:tab w:val="clear" w:pos="720"/>
        </w:tabs>
        <w:overflowPunct w:val="0"/>
        <w:autoSpaceDE w:val="0"/>
        <w:autoSpaceDN w:val="0"/>
        <w:adjustRightInd w:val="0"/>
        <w:spacing w:after="0" w:line="250" w:lineRule="auto"/>
        <w:ind w:right="60" w:hanging="720"/>
        <w:jc w:val="both"/>
        <w:rPr>
          <w:rFonts w:ascii="Arial" w:hAnsi="Arial" w:cs="Arial"/>
          <w:sz w:val="20"/>
          <w:szCs w:val="20"/>
        </w:rPr>
      </w:pPr>
      <w:bookmarkStart w:id="1" w:name="page6"/>
      <w:bookmarkEnd w:id="1"/>
      <w:r w:rsidRPr="007830F2">
        <w:rPr>
          <w:rFonts w:ascii="Arial" w:hAnsi="Arial" w:cs="Arial"/>
          <w:sz w:val="20"/>
          <w:szCs w:val="20"/>
        </w:rPr>
        <w:t xml:space="preserve">Nomination Form together with the Bio-Data and Election Statement shall be furnished by each Candidate in the formats approved by the Council. The nominations that have been submitted deviating from the prescribed formats shall be rejected by the Chief Returning Officer whose decision shall be final. A passport size photograph of the Candidate should be furnished along with the Bio-Data and this will be printed if provided, and included with the voting papers along with the Bio-Data. The Candidate shall take full responsibility for the correctness &amp; accuracy of the Bio-Data furnished by making a declaration to that effect in the bio data form. The Candidate’s Election Statement should not exceed 200 words as otherwise the Chief Returning Officer will reserve the right to delete </w:t>
      </w:r>
      <w:r w:rsidR="00180159" w:rsidRPr="007830F2">
        <w:rPr>
          <w:rFonts w:ascii="Arial" w:hAnsi="Arial" w:cs="Arial"/>
          <w:sz w:val="20"/>
          <w:szCs w:val="20"/>
        </w:rPr>
        <w:t xml:space="preserve">all </w:t>
      </w:r>
      <w:r w:rsidRPr="007830F2">
        <w:rPr>
          <w:rFonts w:ascii="Arial" w:hAnsi="Arial" w:cs="Arial"/>
          <w:sz w:val="20"/>
          <w:szCs w:val="20"/>
        </w:rPr>
        <w:t>part of the statement</w:t>
      </w:r>
      <w:r w:rsidR="00180159" w:rsidRPr="007830F2">
        <w:rPr>
          <w:rFonts w:ascii="Arial" w:hAnsi="Arial" w:cs="Arial"/>
          <w:sz w:val="20"/>
          <w:szCs w:val="20"/>
        </w:rPr>
        <w:t xml:space="preserve"> </w:t>
      </w:r>
      <w:r w:rsidR="00180159" w:rsidRPr="00917D77">
        <w:rPr>
          <w:rFonts w:ascii="Arial" w:hAnsi="Arial" w:cs="Arial"/>
          <w:sz w:val="20"/>
          <w:szCs w:val="20"/>
        </w:rPr>
        <w:t>after first (01</w:t>
      </w:r>
      <w:r w:rsidR="00180159" w:rsidRPr="00917D77">
        <w:rPr>
          <w:rFonts w:ascii="Arial" w:hAnsi="Arial" w:cs="Arial"/>
          <w:sz w:val="20"/>
          <w:szCs w:val="20"/>
          <w:vertAlign w:val="superscript"/>
        </w:rPr>
        <w:t>st</w:t>
      </w:r>
      <w:r w:rsidR="00180159" w:rsidRPr="00917D77">
        <w:rPr>
          <w:rFonts w:ascii="Arial" w:hAnsi="Arial" w:cs="Arial"/>
          <w:sz w:val="20"/>
          <w:szCs w:val="20"/>
        </w:rPr>
        <w:t>) two hundreds (200) words</w:t>
      </w:r>
      <w:r w:rsidR="00180159" w:rsidRPr="007830F2">
        <w:rPr>
          <w:rFonts w:ascii="Arial" w:hAnsi="Arial" w:cs="Arial"/>
          <w:sz w:val="20"/>
          <w:szCs w:val="20"/>
        </w:rPr>
        <w:t xml:space="preserve"> </w:t>
      </w:r>
      <w:r w:rsidRPr="007830F2">
        <w:rPr>
          <w:rFonts w:ascii="Arial" w:hAnsi="Arial" w:cs="Arial"/>
          <w:sz w:val="20"/>
          <w:szCs w:val="20"/>
        </w:rPr>
        <w:t xml:space="preserve"> to make it fall within 200 words.</w:t>
      </w:r>
    </w:p>
    <w:p w:rsidR="00382FC8" w:rsidRPr="007830F2" w:rsidRDefault="00382FC8" w:rsidP="00382FC8">
      <w:pPr>
        <w:widowControl w:val="0"/>
        <w:overflowPunct w:val="0"/>
        <w:autoSpaceDE w:val="0"/>
        <w:autoSpaceDN w:val="0"/>
        <w:adjustRightInd w:val="0"/>
        <w:spacing w:after="0" w:line="250" w:lineRule="auto"/>
        <w:ind w:left="720" w:right="60"/>
        <w:jc w:val="both"/>
        <w:rPr>
          <w:rFonts w:ascii="Arial" w:hAnsi="Arial" w:cs="Arial"/>
          <w:sz w:val="20"/>
          <w:szCs w:val="20"/>
        </w:rPr>
      </w:pPr>
    </w:p>
    <w:p w:rsidR="00382FC8" w:rsidRPr="00D76893" w:rsidRDefault="00003664" w:rsidP="00382FC8">
      <w:pPr>
        <w:widowControl w:val="0"/>
        <w:numPr>
          <w:ilvl w:val="0"/>
          <w:numId w:val="20"/>
        </w:numPr>
        <w:overflowPunct w:val="0"/>
        <w:autoSpaceDE w:val="0"/>
        <w:autoSpaceDN w:val="0"/>
        <w:adjustRightInd w:val="0"/>
        <w:spacing w:after="0" w:line="250" w:lineRule="auto"/>
        <w:ind w:right="60" w:hanging="720"/>
        <w:jc w:val="both"/>
        <w:rPr>
          <w:rFonts w:ascii="Arial" w:hAnsi="Arial" w:cs="Arial"/>
          <w:sz w:val="20"/>
          <w:szCs w:val="20"/>
        </w:rPr>
      </w:pPr>
      <w:r w:rsidRPr="00D76893">
        <w:rPr>
          <w:rFonts w:ascii="Arial" w:hAnsi="Arial" w:cs="Arial"/>
          <w:sz w:val="20"/>
          <w:szCs w:val="20"/>
        </w:rPr>
        <w:t>If any member eligible for voting wishes to raise an</w:t>
      </w:r>
      <w:r w:rsidR="0004159A" w:rsidRPr="00D76893">
        <w:rPr>
          <w:rFonts w:ascii="Arial" w:hAnsi="Arial" w:cs="Arial"/>
          <w:sz w:val="20"/>
          <w:szCs w:val="20"/>
        </w:rPr>
        <w:t xml:space="preserve"> objection </w:t>
      </w:r>
      <w:r w:rsidR="00F81D08" w:rsidRPr="00D76893">
        <w:rPr>
          <w:rFonts w:ascii="Arial" w:hAnsi="Arial" w:cs="Arial"/>
          <w:sz w:val="20"/>
          <w:szCs w:val="20"/>
        </w:rPr>
        <w:t xml:space="preserve">on eligibility </w:t>
      </w:r>
      <w:r w:rsidR="0004159A" w:rsidRPr="00D76893">
        <w:rPr>
          <w:rFonts w:ascii="Arial" w:hAnsi="Arial" w:cs="Arial"/>
          <w:sz w:val="20"/>
          <w:szCs w:val="20"/>
        </w:rPr>
        <w:t xml:space="preserve">to </w:t>
      </w:r>
      <w:r w:rsidRPr="00D76893">
        <w:rPr>
          <w:rFonts w:ascii="Arial" w:hAnsi="Arial" w:cs="Arial"/>
          <w:sz w:val="20"/>
          <w:szCs w:val="20"/>
        </w:rPr>
        <w:t xml:space="preserve">any nominations, he/she shall submit such objection in writing to </w:t>
      </w:r>
      <w:r w:rsidR="005029EE" w:rsidRPr="00D76893">
        <w:rPr>
          <w:rFonts w:ascii="Arial" w:hAnsi="Arial" w:cs="Arial"/>
          <w:sz w:val="20"/>
          <w:szCs w:val="20"/>
        </w:rPr>
        <w:t>CEO/</w:t>
      </w:r>
      <w:r w:rsidRPr="00D76893">
        <w:rPr>
          <w:rFonts w:ascii="Arial" w:hAnsi="Arial" w:cs="Arial"/>
          <w:sz w:val="20"/>
          <w:szCs w:val="20"/>
        </w:rPr>
        <w:t xml:space="preserve">Executive Secretary within 01 week of closing nominations.  </w:t>
      </w:r>
      <w:r w:rsidR="00BF7482" w:rsidRPr="00D76893">
        <w:rPr>
          <w:rFonts w:ascii="Arial" w:hAnsi="Arial" w:cs="Arial"/>
          <w:sz w:val="20"/>
          <w:szCs w:val="20"/>
        </w:rPr>
        <w:t xml:space="preserve">The candidate will be given an opportunity to defend him/herself. </w:t>
      </w:r>
      <w:r w:rsidR="005E26AD" w:rsidRPr="00D76893">
        <w:rPr>
          <w:rFonts w:ascii="Arial" w:hAnsi="Arial" w:cs="Arial"/>
          <w:sz w:val="20"/>
          <w:szCs w:val="20"/>
        </w:rPr>
        <w:t>Depending on nature of allegation, an inquiry will be held by a three mem</w:t>
      </w:r>
      <w:r w:rsidR="00EE2A93">
        <w:rPr>
          <w:rFonts w:ascii="Arial" w:hAnsi="Arial" w:cs="Arial"/>
          <w:sz w:val="20"/>
          <w:szCs w:val="20"/>
        </w:rPr>
        <w:t>ber committee appointed by the P</w:t>
      </w:r>
      <w:r w:rsidR="005E26AD" w:rsidRPr="00D76893">
        <w:rPr>
          <w:rFonts w:ascii="Arial" w:hAnsi="Arial" w:cs="Arial"/>
          <w:sz w:val="20"/>
          <w:szCs w:val="20"/>
        </w:rPr>
        <w:t xml:space="preserve">resident and such inquiry will have to be completed within a period of one week. </w:t>
      </w:r>
      <w:r w:rsidRPr="00D76893">
        <w:rPr>
          <w:rFonts w:ascii="Arial" w:hAnsi="Arial" w:cs="Arial"/>
          <w:sz w:val="20"/>
          <w:szCs w:val="20"/>
        </w:rPr>
        <w:t xml:space="preserve">The </w:t>
      </w:r>
      <w:r w:rsidR="00BF7482" w:rsidRPr="00D76893">
        <w:rPr>
          <w:rFonts w:ascii="Arial" w:hAnsi="Arial" w:cs="Arial"/>
          <w:sz w:val="20"/>
          <w:szCs w:val="20"/>
        </w:rPr>
        <w:t xml:space="preserve">final </w:t>
      </w:r>
      <w:r w:rsidRPr="00D76893">
        <w:rPr>
          <w:rFonts w:ascii="Arial" w:hAnsi="Arial" w:cs="Arial"/>
          <w:sz w:val="20"/>
          <w:szCs w:val="20"/>
        </w:rPr>
        <w:t xml:space="preserve">decision </w:t>
      </w:r>
      <w:r w:rsidR="00F81D08" w:rsidRPr="00D76893">
        <w:rPr>
          <w:rFonts w:ascii="Arial" w:hAnsi="Arial" w:cs="Arial"/>
          <w:sz w:val="20"/>
          <w:szCs w:val="20"/>
        </w:rPr>
        <w:t>pertaining to candidacy will</w:t>
      </w:r>
      <w:r w:rsidR="00BF7482" w:rsidRPr="00D76893">
        <w:rPr>
          <w:rFonts w:ascii="Arial" w:hAnsi="Arial" w:cs="Arial"/>
          <w:sz w:val="20"/>
          <w:szCs w:val="20"/>
        </w:rPr>
        <w:t xml:space="preserve"> be </w:t>
      </w:r>
      <w:r w:rsidR="00F81D08" w:rsidRPr="00D76893">
        <w:rPr>
          <w:rFonts w:ascii="Arial" w:hAnsi="Arial" w:cs="Arial"/>
          <w:sz w:val="20"/>
          <w:szCs w:val="20"/>
        </w:rPr>
        <w:t xml:space="preserve">made by </w:t>
      </w:r>
      <w:r w:rsidRPr="00D76893">
        <w:rPr>
          <w:rFonts w:ascii="Arial" w:hAnsi="Arial" w:cs="Arial"/>
          <w:sz w:val="20"/>
          <w:szCs w:val="20"/>
        </w:rPr>
        <w:t xml:space="preserve">Chief Returning </w:t>
      </w:r>
      <w:r w:rsidR="00F81D08" w:rsidRPr="00D76893">
        <w:rPr>
          <w:rFonts w:ascii="Arial" w:hAnsi="Arial" w:cs="Arial"/>
          <w:sz w:val="20"/>
          <w:szCs w:val="20"/>
        </w:rPr>
        <w:t>Officer</w:t>
      </w:r>
      <w:r w:rsidR="00917D77" w:rsidRPr="00D76893">
        <w:rPr>
          <w:rFonts w:ascii="Arial" w:hAnsi="Arial" w:cs="Arial"/>
          <w:sz w:val="20"/>
          <w:szCs w:val="20"/>
        </w:rPr>
        <w:t xml:space="preserve"> in consultation of the council</w:t>
      </w:r>
      <w:r w:rsidR="00F81D08" w:rsidRPr="00D76893">
        <w:rPr>
          <w:rFonts w:ascii="Arial" w:hAnsi="Arial" w:cs="Arial"/>
          <w:sz w:val="20"/>
          <w:szCs w:val="20"/>
        </w:rPr>
        <w:t>.</w:t>
      </w:r>
    </w:p>
    <w:p w:rsidR="00F81D08" w:rsidRPr="00F81D08" w:rsidRDefault="00F81D08" w:rsidP="00F81D08">
      <w:pPr>
        <w:widowControl w:val="0"/>
        <w:overflowPunct w:val="0"/>
        <w:autoSpaceDE w:val="0"/>
        <w:autoSpaceDN w:val="0"/>
        <w:adjustRightInd w:val="0"/>
        <w:spacing w:after="0" w:line="250" w:lineRule="auto"/>
        <w:ind w:right="60"/>
        <w:jc w:val="both"/>
        <w:rPr>
          <w:rFonts w:ascii="Arial" w:hAnsi="Arial" w:cs="Arial"/>
          <w:sz w:val="20"/>
          <w:szCs w:val="20"/>
        </w:rPr>
      </w:pPr>
    </w:p>
    <w:p w:rsidR="00382FC8" w:rsidRPr="007830F2" w:rsidRDefault="00843DA1" w:rsidP="00382FC8">
      <w:pPr>
        <w:widowControl w:val="0"/>
        <w:numPr>
          <w:ilvl w:val="0"/>
          <w:numId w:val="20"/>
        </w:numPr>
        <w:overflowPunct w:val="0"/>
        <w:autoSpaceDE w:val="0"/>
        <w:autoSpaceDN w:val="0"/>
        <w:adjustRightInd w:val="0"/>
        <w:spacing w:after="0" w:line="250" w:lineRule="auto"/>
        <w:ind w:right="60" w:hanging="720"/>
        <w:jc w:val="both"/>
        <w:rPr>
          <w:rFonts w:ascii="Arial" w:hAnsi="Arial" w:cs="Arial"/>
          <w:sz w:val="20"/>
          <w:szCs w:val="20"/>
        </w:rPr>
      </w:pPr>
      <w:r w:rsidRPr="007830F2">
        <w:rPr>
          <w:rFonts w:ascii="Arial" w:hAnsi="Arial" w:cs="Arial"/>
          <w:sz w:val="20"/>
          <w:szCs w:val="20"/>
        </w:rPr>
        <w:t xml:space="preserve">The names of candidates for a particular post shall be given in an alphabetical order on the Voting Paper or Ballot. The Voting Papers shall be signed by the Chief Returning Officer and by at least two (2) of the Assistant Returning Officers. The Voting Papers shall be printed on Security Paper and shall carry the signature or the authenticated seal </w:t>
      </w:r>
      <w:r w:rsidR="00382FC8" w:rsidRPr="007830F2">
        <w:rPr>
          <w:rFonts w:ascii="Arial" w:hAnsi="Arial" w:cs="Arial"/>
          <w:sz w:val="20"/>
          <w:szCs w:val="20"/>
        </w:rPr>
        <w:t>of the Chief Returning Officer.</w:t>
      </w:r>
    </w:p>
    <w:p w:rsidR="00382FC8" w:rsidRPr="007830F2" w:rsidRDefault="00382FC8" w:rsidP="00382FC8">
      <w:pPr>
        <w:pStyle w:val="ListParagraph"/>
        <w:rPr>
          <w:rFonts w:ascii="Arial" w:hAnsi="Arial" w:cs="Arial"/>
          <w:sz w:val="20"/>
          <w:szCs w:val="20"/>
        </w:rPr>
      </w:pPr>
    </w:p>
    <w:p w:rsidR="00382FC8" w:rsidRPr="007830F2" w:rsidRDefault="00843DA1" w:rsidP="00382FC8">
      <w:pPr>
        <w:widowControl w:val="0"/>
        <w:numPr>
          <w:ilvl w:val="0"/>
          <w:numId w:val="20"/>
        </w:numPr>
        <w:overflowPunct w:val="0"/>
        <w:autoSpaceDE w:val="0"/>
        <w:autoSpaceDN w:val="0"/>
        <w:adjustRightInd w:val="0"/>
        <w:spacing w:after="0" w:line="250" w:lineRule="auto"/>
        <w:ind w:right="60" w:hanging="720"/>
        <w:jc w:val="both"/>
        <w:rPr>
          <w:rFonts w:ascii="Arial" w:hAnsi="Arial" w:cs="Arial"/>
          <w:sz w:val="20"/>
          <w:szCs w:val="20"/>
        </w:rPr>
      </w:pPr>
      <w:r w:rsidRPr="007830F2">
        <w:rPr>
          <w:rFonts w:ascii="Arial" w:hAnsi="Arial" w:cs="Arial"/>
          <w:sz w:val="20"/>
          <w:szCs w:val="20"/>
        </w:rPr>
        <w:t>For the Posts of President - Elect, Past President, Honorary Secretary, Honorary Treasurer and Chairmen of Sectional Committees, if there are two (2) or more candidates and in case of Post of Vice President when there are four (4) or more candidates, the voting shall be on a</w:t>
      </w:r>
      <w:r w:rsidR="00382FC8" w:rsidRPr="007830F2">
        <w:rPr>
          <w:rFonts w:ascii="Arial" w:hAnsi="Arial" w:cs="Arial"/>
          <w:sz w:val="20"/>
          <w:szCs w:val="20"/>
        </w:rPr>
        <w:t xml:space="preserve"> system of preferential voting.</w:t>
      </w:r>
    </w:p>
    <w:p w:rsidR="00382FC8" w:rsidRPr="007830F2" w:rsidRDefault="00382FC8" w:rsidP="00382FC8">
      <w:pPr>
        <w:pStyle w:val="ListParagraph"/>
        <w:rPr>
          <w:rFonts w:ascii="Arial" w:hAnsi="Arial" w:cs="Arial"/>
          <w:sz w:val="20"/>
          <w:szCs w:val="20"/>
        </w:rPr>
      </w:pPr>
    </w:p>
    <w:p w:rsidR="004D643A" w:rsidRPr="007830F2" w:rsidRDefault="00843DA1" w:rsidP="004D643A">
      <w:pPr>
        <w:widowControl w:val="0"/>
        <w:numPr>
          <w:ilvl w:val="0"/>
          <w:numId w:val="20"/>
        </w:numPr>
        <w:overflowPunct w:val="0"/>
        <w:autoSpaceDE w:val="0"/>
        <w:autoSpaceDN w:val="0"/>
        <w:adjustRightInd w:val="0"/>
        <w:spacing w:after="0" w:line="250" w:lineRule="auto"/>
        <w:ind w:right="60" w:hanging="720"/>
        <w:jc w:val="both"/>
        <w:rPr>
          <w:rFonts w:ascii="Arial" w:hAnsi="Arial" w:cs="Arial"/>
          <w:sz w:val="20"/>
          <w:szCs w:val="20"/>
        </w:rPr>
      </w:pPr>
      <w:r w:rsidRPr="007830F2">
        <w:rPr>
          <w:rFonts w:ascii="Arial" w:hAnsi="Arial" w:cs="Arial"/>
          <w:sz w:val="20"/>
          <w:szCs w:val="20"/>
        </w:rPr>
        <w:t xml:space="preserve">In respect of Representative Members, the voting paper or ballot shall contain two separate sub-groups for members under 40 category and members over 40 </w:t>
      </w:r>
      <w:proofErr w:type="gramStart"/>
      <w:r w:rsidRPr="007830F2">
        <w:rPr>
          <w:rFonts w:ascii="Arial" w:hAnsi="Arial" w:cs="Arial"/>
          <w:sz w:val="20"/>
          <w:szCs w:val="20"/>
        </w:rPr>
        <w:t>category</w:t>
      </w:r>
      <w:proofErr w:type="gramEnd"/>
      <w:r w:rsidR="00C368CE">
        <w:rPr>
          <w:rFonts w:ascii="Arial" w:hAnsi="Arial" w:cs="Arial"/>
          <w:sz w:val="20"/>
          <w:szCs w:val="20"/>
        </w:rPr>
        <w:t>.</w:t>
      </w:r>
      <w:r w:rsidRPr="007830F2">
        <w:rPr>
          <w:rFonts w:ascii="Arial" w:hAnsi="Arial" w:cs="Arial"/>
          <w:sz w:val="20"/>
          <w:szCs w:val="20"/>
        </w:rPr>
        <w:t xml:space="preserve"> Votes received for each sub-gro</w:t>
      </w:r>
      <w:r w:rsidR="004D643A" w:rsidRPr="007830F2">
        <w:rPr>
          <w:rFonts w:ascii="Arial" w:hAnsi="Arial" w:cs="Arial"/>
          <w:sz w:val="20"/>
          <w:szCs w:val="20"/>
        </w:rPr>
        <w:t>up shall be counted separately.</w:t>
      </w:r>
    </w:p>
    <w:p w:rsidR="004D643A" w:rsidRPr="007830F2" w:rsidRDefault="004D643A" w:rsidP="004D643A">
      <w:pPr>
        <w:pStyle w:val="ListParagraph"/>
        <w:rPr>
          <w:rFonts w:ascii="Arial" w:hAnsi="Arial" w:cs="Arial"/>
          <w:sz w:val="20"/>
          <w:szCs w:val="20"/>
        </w:rPr>
      </w:pPr>
    </w:p>
    <w:p w:rsidR="006F68D7" w:rsidRPr="00323CB6" w:rsidRDefault="006F68D7" w:rsidP="003F5345">
      <w:pPr>
        <w:pStyle w:val="ListParagraph"/>
        <w:widowControl w:val="0"/>
        <w:numPr>
          <w:ilvl w:val="0"/>
          <w:numId w:val="20"/>
        </w:numPr>
        <w:tabs>
          <w:tab w:val="clear" w:pos="720"/>
        </w:tabs>
        <w:overflowPunct w:val="0"/>
        <w:autoSpaceDE w:val="0"/>
        <w:autoSpaceDN w:val="0"/>
        <w:adjustRightInd w:val="0"/>
        <w:spacing w:after="0" w:line="250" w:lineRule="auto"/>
        <w:ind w:right="60" w:hanging="720"/>
        <w:jc w:val="both"/>
        <w:rPr>
          <w:rFonts w:ascii="Arial" w:hAnsi="Arial" w:cs="Arial"/>
          <w:sz w:val="20"/>
          <w:szCs w:val="20"/>
        </w:rPr>
      </w:pPr>
      <w:r w:rsidRPr="00323CB6">
        <w:rPr>
          <w:rFonts w:ascii="Arial" w:hAnsi="Arial" w:cs="Arial"/>
          <w:sz w:val="20"/>
          <w:szCs w:val="20"/>
        </w:rPr>
        <w:t xml:space="preserve">Voting Procedure: </w:t>
      </w:r>
      <w:r w:rsidR="00C368CE" w:rsidRPr="00323CB6">
        <w:rPr>
          <w:rFonts w:ascii="Arial" w:hAnsi="Arial" w:cs="Arial"/>
          <w:sz w:val="20"/>
          <w:szCs w:val="20"/>
        </w:rPr>
        <w:t xml:space="preserve">The option of voting either by electronic or paper will be offered to each eligible voter. The voters may select the most convenient way of voting for themselves. </w:t>
      </w:r>
      <w:r w:rsidR="00843DA1" w:rsidRPr="00323CB6">
        <w:rPr>
          <w:rFonts w:ascii="Arial" w:hAnsi="Arial" w:cs="Arial"/>
          <w:sz w:val="20"/>
          <w:szCs w:val="20"/>
        </w:rPr>
        <w:t xml:space="preserve">Voters may choose only one </w:t>
      </w:r>
      <w:r w:rsidR="00305F09" w:rsidRPr="00323CB6">
        <w:rPr>
          <w:rFonts w:ascii="Arial" w:hAnsi="Arial" w:cs="Arial"/>
          <w:sz w:val="20"/>
          <w:szCs w:val="20"/>
        </w:rPr>
        <w:t xml:space="preserve">option </w:t>
      </w:r>
      <w:r w:rsidR="000D5C23" w:rsidRPr="00323CB6">
        <w:rPr>
          <w:rFonts w:ascii="Arial" w:hAnsi="Arial" w:cs="Arial"/>
          <w:sz w:val="20"/>
          <w:szCs w:val="20"/>
        </w:rPr>
        <w:t xml:space="preserve">or both </w:t>
      </w:r>
      <w:r w:rsidR="00843DA1" w:rsidRPr="00323CB6">
        <w:rPr>
          <w:rFonts w:ascii="Arial" w:hAnsi="Arial" w:cs="Arial"/>
          <w:sz w:val="20"/>
          <w:szCs w:val="20"/>
        </w:rPr>
        <w:t>option</w:t>
      </w:r>
      <w:r w:rsidR="00305F09" w:rsidRPr="00323CB6">
        <w:rPr>
          <w:rFonts w:ascii="Arial" w:hAnsi="Arial" w:cs="Arial"/>
          <w:sz w:val="20"/>
          <w:szCs w:val="20"/>
        </w:rPr>
        <w:t>s</w:t>
      </w:r>
      <w:r w:rsidR="00843DA1" w:rsidRPr="00323CB6">
        <w:rPr>
          <w:rFonts w:ascii="Arial" w:hAnsi="Arial" w:cs="Arial"/>
          <w:sz w:val="20"/>
          <w:szCs w:val="20"/>
        </w:rPr>
        <w:t xml:space="preserve"> of voting either through electronic ballot or paper ballot.</w:t>
      </w:r>
      <w:r w:rsidR="00305F09" w:rsidRPr="00323CB6">
        <w:rPr>
          <w:rFonts w:ascii="Arial" w:hAnsi="Arial" w:cs="Arial"/>
          <w:sz w:val="20"/>
          <w:szCs w:val="20"/>
        </w:rPr>
        <w:t xml:space="preserve"> </w:t>
      </w:r>
      <w:r w:rsidR="003F5345" w:rsidRPr="00323CB6">
        <w:rPr>
          <w:rFonts w:ascii="Arial" w:hAnsi="Arial" w:cs="Arial"/>
          <w:sz w:val="20"/>
          <w:szCs w:val="20"/>
        </w:rPr>
        <w:t xml:space="preserve">E Voting Facility </w:t>
      </w:r>
      <w:r w:rsidR="00305F09" w:rsidRPr="00323CB6">
        <w:rPr>
          <w:rFonts w:ascii="Arial" w:hAnsi="Arial" w:cs="Arial"/>
          <w:sz w:val="20"/>
          <w:szCs w:val="20"/>
        </w:rPr>
        <w:t xml:space="preserve">will be granted </w:t>
      </w:r>
      <w:r w:rsidR="003F5345" w:rsidRPr="00323CB6">
        <w:rPr>
          <w:rFonts w:ascii="Arial" w:hAnsi="Arial" w:cs="Arial"/>
          <w:sz w:val="20"/>
          <w:szCs w:val="20"/>
        </w:rPr>
        <w:t xml:space="preserve">to all Members except the Members who requested only </w:t>
      </w:r>
      <w:proofErr w:type="gramStart"/>
      <w:r w:rsidR="003F5345" w:rsidRPr="00323CB6">
        <w:rPr>
          <w:rFonts w:ascii="Arial" w:hAnsi="Arial" w:cs="Arial"/>
          <w:sz w:val="20"/>
          <w:szCs w:val="20"/>
        </w:rPr>
        <w:t>Manual</w:t>
      </w:r>
      <w:proofErr w:type="gramEnd"/>
      <w:r w:rsidR="00305F09" w:rsidRPr="00323CB6">
        <w:rPr>
          <w:rFonts w:ascii="Arial" w:hAnsi="Arial" w:cs="Arial"/>
          <w:sz w:val="20"/>
          <w:szCs w:val="20"/>
        </w:rPr>
        <w:t xml:space="preserve"> </w:t>
      </w:r>
      <w:r w:rsidR="003F5345" w:rsidRPr="00323CB6">
        <w:rPr>
          <w:rFonts w:ascii="Arial" w:hAnsi="Arial" w:cs="Arial"/>
          <w:sz w:val="20"/>
          <w:szCs w:val="20"/>
        </w:rPr>
        <w:t>voting.</w:t>
      </w:r>
      <w:r w:rsidR="00305F09" w:rsidRPr="00323CB6">
        <w:rPr>
          <w:rFonts w:ascii="Arial" w:hAnsi="Arial" w:cs="Arial"/>
          <w:sz w:val="20"/>
          <w:szCs w:val="20"/>
        </w:rPr>
        <w:t xml:space="preserve"> </w:t>
      </w:r>
      <w:r w:rsidR="003F5345" w:rsidRPr="00323CB6">
        <w:rPr>
          <w:rFonts w:ascii="Arial" w:hAnsi="Arial" w:cs="Arial"/>
          <w:sz w:val="20"/>
          <w:szCs w:val="20"/>
        </w:rPr>
        <w:t xml:space="preserve">Manual Voting Facility </w:t>
      </w:r>
      <w:r w:rsidR="00305F09" w:rsidRPr="00323CB6">
        <w:rPr>
          <w:rFonts w:ascii="Arial" w:hAnsi="Arial" w:cs="Arial"/>
          <w:sz w:val="20"/>
          <w:szCs w:val="20"/>
        </w:rPr>
        <w:t xml:space="preserve">will be granted </w:t>
      </w:r>
      <w:r w:rsidR="003F5345" w:rsidRPr="00323CB6">
        <w:rPr>
          <w:rFonts w:ascii="Arial" w:hAnsi="Arial" w:cs="Arial"/>
          <w:sz w:val="20"/>
          <w:szCs w:val="20"/>
        </w:rPr>
        <w:t xml:space="preserve">to all Members except those who requested only E Voting.  </w:t>
      </w:r>
      <w:r w:rsidR="00843DA1" w:rsidRPr="00323CB6">
        <w:rPr>
          <w:rFonts w:ascii="Arial" w:hAnsi="Arial" w:cs="Arial"/>
          <w:sz w:val="20"/>
          <w:szCs w:val="20"/>
        </w:rPr>
        <w:t>The closing time of poll sh</w:t>
      </w:r>
      <w:r w:rsidR="004D643A" w:rsidRPr="00323CB6">
        <w:rPr>
          <w:rFonts w:ascii="Arial" w:hAnsi="Arial" w:cs="Arial"/>
          <w:sz w:val="20"/>
          <w:szCs w:val="20"/>
        </w:rPr>
        <w:t>all be indicated in the ballot.</w:t>
      </w:r>
    </w:p>
    <w:p w:rsidR="00A12A74" w:rsidRPr="00E333F9" w:rsidRDefault="00A12A74" w:rsidP="00A12A74">
      <w:pPr>
        <w:widowControl w:val="0"/>
        <w:overflowPunct w:val="0"/>
        <w:autoSpaceDE w:val="0"/>
        <w:autoSpaceDN w:val="0"/>
        <w:adjustRightInd w:val="0"/>
        <w:spacing w:after="0" w:line="250" w:lineRule="auto"/>
        <w:ind w:right="60"/>
        <w:jc w:val="both"/>
        <w:rPr>
          <w:rFonts w:ascii="Arial" w:hAnsi="Arial" w:cs="Arial"/>
          <w:sz w:val="20"/>
          <w:szCs w:val="20"/>
          <w:highlight w:val="yellow"/>
        </w:rPr>
      </w:pPr>
    </w:p>
    <w:p w:rsidR="006F68D7" w:rsidRPr="000755BC" w:rsidRDefault="006F68D7" w:rsidP="0041136F">
      <w:pPr>
        <w:widowControl w:val="0"/>
        <w:numPr>
          <w:ilvl w:val="0"/>
          <w:numId w:val="20"/>
        </w:numPr>
        <w:overflowPunct w:val="0"/>
        <w:autoSpaceDE w:val="0"/>
        <w:autoSpaceDN w:val="0"/>
        <w:adjustRightInd w:val="0"/>
        <w:spacing w:after="0" w:line="250" w:lineRule="auto"/>
        <w:ind w:right="60" w:hanging="720"/>
        <w:jc w:val="both"/>
        <w:rPr>
          <w:rFonts w:ascii="Arial" w:hAnsi="Arial" w:cs="Arial"/>
          <w:sz w:val="20"/>
          <w:szCs w:val="20"/>
        </w:rPr>
      </w:pPr>
      <w:r w:rsidRPr="000755BC">
        <w:rPr>
          <w:rFonts w:ascii="Arial" w:hAnsi="Arial" w:cs="Arial"/>
          <w:sz w:val="20"/>
          <w:szCs w:val="20"/>
        </w:rPr>
        <w:t>Voting procedure for voters opted for electronic voting:</w:t>
      </w:r>
    </w:p>
    <w:p w:rsidR="006F68D7" w:rsidRDefault="006F68D7" w:rsidP="006F68D7">
      <w:pPr>
        <w:widowControl w:val="0"/>
        <w:overflowPunct w:val="0"/>
        <w:autoSpaceDE w:val="0"/>
        <w:autoSpaceDN w:val="0"/>
        <w:adjustRightInd w:val="0"/>
        <w:spacing w:after="0" w:line="250" w:lineRule="auto"/>
        <w:ind w:left="720" w:right="60"/>
        <w:jc w:val="both"/>
        <w:rPr>
          <w:rFonts w:ascii="Arial" w:hAnsi="Arial" w:cs="Arial"/>
          <w:sz w:val="20"/>
          <w:szCs w:val="20"/>
        </w:rPr>
      </w:pPr>
      <w:r w:rsidRPr="000755BC">
        <w:rPr>
          <w:rFonts w:ascii="Arial" w:hAnsi="Arial" w:cs="Arial"/>
          <w:sz w:val="20"/>
          <w:szCs w:val="20"/>
        </w:rPr>
        <w:t>The voting portal will be opened on the day of commencement of the voting</w:t>
      </w:r>
      <w:r w:rsidR="00A12A74" w:rsidRPr="000755BC">
        <w:rPr>
          <w:rFonts w:ascii="Arial" w:hAnsi="Arial" w:cs="Arial"/>
          <w:sz w:val="20"/>
          <w:szCs w:val="20"/>
        </w:rPr>
        <w:t xml:space="preserve"> until closing date for voting</w:t>
      </w:r>
      <w:r w:rsidRPr="000755BC">
        <w:rPr>
          <w:rFonts w:ascii="Arial" w:hAnsi="Arial" w:cs="Arial"/>
          <w:sz w:val="20"/>
          <w:szCs w:val="20"/>
        </w:rPr>
        <w:t xml:space="preserve">. </w:t>
      </w:r>
      <w:r w:rsidR="00E333F9" w:rsidRPr="000755BC">
        <w:rPr>
          <w:rFonts w:ascii="Arial" w:hAnsi="Arial" w:cs="Arial"/>
          <w:sz w:val="20"/>
          <w:szCs w:val="20"/>
        </w:rPr>
        <w:t xml:space="preserve">The internet link for the electronic voting portal will be sent to eligible voters via registered email. </w:t>
      </w:r>
      <w:r w:rsidRPr="000755BC">
        <w:rPr>
          <w:rFonts w:ascii="Arial" w:hAnsi="Arial" w:cs="Arial"/>
          <w:sz w:val="20"/>
          <w:szCs w:val="20"/>
        </w:rPr>
        <w:t xml:space="preserve">Eligible voters may log into the portal using </w:t>
      </w:r>
      <w:r w:rsidR="00A66DD1" w:rsidRPr="000755BC">
        <w:rPr>
          <w:rFonts w:ascii="Arial" w:hAnsi="Arial" w:cs="Arial"/>
          <w:sz w:val="20"/>
          <w:szCs w:val="20"/>
        </w:rPr>
        <w:t xml:space="preserve">appropriate credentials </w:t>
      </w:r>
      <w:r w:rsidRPr="000755BC">
        <w:rPr>
          <w:rFonts w:ascii="Arial" w:hAnsi="Arial" w:cs="Arial"/>
          <w:sz w:val="20"/>
          <w:szCs w:val="20"/>
        </w:rPr>
        <w:t>and obtain One Time Password</w:t>
      </w:r>
      <w:r w:rsidR="00E333F9" w:rsidRPr="000755BC">
        <w:rPr>
          <w:rFonts w:ascii="Arial" w:hAnsi="Arial" w:cs="Arial"/>
          <w:sz w:val="20"/>
          <w:szCs w:val="20"/>
        </w:rPr>
        <w:t xml:space="preserve"> (OTP)</w:t>
      </w:r>
      <w:r w:rsidRPr="000755BC">
        <w:rPr>
          <w:rFonts w:ascii="Arial" w:hAnsi="Arial" w:cs="Arial"/>
          <w:sz w:val="20"/>
          <w:szCs w:val="20"/>
        </w:rPr>
        <w:t xml:space="preserve"> </w:t>
      </w:r>
      <w:r w:rsidR="00A66DD1" w:rsidRPr="000755BC">
        <w:rPr>
          <w:rFonts w:ascii="Arial" w:hAnsi="Arial" w:cs="Arial"/>
          <w:sz w:val="20"/>
          <w:szCs w:val="20"/>
        </w:rPr>
        <w:t xml:space="preserve">sent </w:t>
      </w:r>
      <w:r w:rsidRPr="000755BC">
        <w:rPr>
          <w:rFonts w:ascii="Arial" w:hAnsi="Arial" w:cs="Arial"/>
          <w:sz w:val="20"/>
          <w:szCs w:val="20"/>
        </w:rPr>
        <w:t>to their registered mobile number</w:t>
      </w:r>
      <w:r w:rsidR="00A37F5D" w:rsidRPr="000755BC">
        <w:rPr>
          <w:rFonts w:ascii="Arial" w:hAnsi="Arial" w:cs="Arial"/>
          <w:sz w:val="20"/>
          <w:szCs w:val="20"/>
        </w:rPr>
        <w:t xml:space="preserve"> or email</w:t>
      </w:r>
      <w:r w:rsidRPr="000755BC">
        <w:rPr>
          <w:rFonts w:ascii="Arial" w:hAnsi="Arial" w:cs="Arial"/>
          <w:sz w:val="20"/>
          <w:szCs w:val="20"/>
        </w:rPr>
        <w:t>, which will provide access to the online voting in usual manner.</w:t>
      </w:r>
      <w:r>
        <w:rPr>
          <w:rFonts w:ascii="Arial" w:hAnsi="Arial" w:cs="Arial"/>
          <w:sz w:val="20"/>
          <w:szCs w:val="20"/>
        </w:rPr>
        <w:t xml:space="preserve">    </w:t>
      </w:r>
    </w:p>
    <w:p w:rsidR="00A12A74" w:rsidRDefault="00A12A74" w:rsidP="006F68D7">
      <w:pPr>
        <w:widowControl w:val="0"/>
        <w:overflowPunct w:val="0"/>
        <w:autoSpaceDE w:val="0"/>
        <w:autoSpaceDN w:val="0"/>
        <w:adjustRightInd w:val="0"/>
        <w:spacing w:after="0" w:line="250" w:lineRule="auto"/>
        <w:ind w:left="720" w:right="60"/>
        <w:jc w:val="both"/>
        <w:rPr>
          <w:rFonts w:ascii="Arial" w:hAnsi="Arial" w:cs="Arial"/>
          <w:sz w:val="20"/>
          <w:szCs w:val="20"/>
        </w:rPr>
      </w:pPr>
    </w:p>
    <w:p w:rsidR="006F68D7" w:rsidRDefault="006F68D7" w:rsidP="0041136F">
      <w:pPr>
        <w:widowControl w:val="0"/>
        <w:numPr>
          <w:ilvl w:val="0"/>
          <w:numId w:val="20"/>
        </w:numPr>
        <w:overflowPunct w:val="0"/>
        <w:autoSpaceDE w:val="0"/>
        <w:autoSpaceDN w:val="0"/>
        <w:adjustRightInd w:val="0"/>
        <w:spacing w:after="0" w:line="250" w:lineRule="auto"/>
        <w:ind w:right="60" w:hanging="720"/>
        <w:jc w:val="both"/>
        <w:rPr>
          <w:rFonts w:ascii="Arial" w:hAnsi="Arial" w:cs="Arial"/>
          <w:sz w:val="20"/>
          <w:szCs w:val="20"/>
        </w:rPr>
      </w:pPr>
      <w:r>
        <w:rPr>
          <w:rFonts w:ascii="Arial" w:hAnsi="Arial" w:cs="Arial"/>
          <w:sz w:val="20"/>
          <w:szCs w:val="20"/>
        </w:rPr>
        <w:lastRenderedPageBreak/>
        <w:t>Voting procedure for voters opted for paper voting</w:t>
      </w:r>
      <w:r w:rsidR="008A3B81">
        <w:rPr>
          <w:rFonts w:ascii="Arial" w:hAnsi="Arial" w:cs="Arial"/>
          <w:sz w:val="20"/>
          <w:szCs w:val="20"/>
        </w:rPr>
        <w:t>:</w:t>
      </w:r>
    </w:p>
    <w:p w:rsidR="0041136F" w:rsidRPr="007830F2" w:rsidRDefault="00843DA1" w:rsidP="006F68D7">
      <w:pPr>
        <w:widowControl w:val="0"/>
        <w:overflowPunct w:val="0"/>
        <w:autoSpaceDE w:val="0"/>
        <w:autoSpaceDN w:val="0"/>
        <w:adjustRightInd w:val="0"/>
        <w:spacing w:after="0" w:line="250" w:lineRule="auto"/>
        <w:ind w:left="720" w:right="60"/>
        <w:jc w:val="both"/>
        <w:rPr>
          <w:rFonts w:ascii="Arial" w:hAnsi="Arial" w:cs="Arial"/>
          <w:sz w:val="20"/>
          <w:szCs w:val="20"/>
        </w:rPr>
      </w:pPr>
      <w:r w:rsidRPr="007830F2">
        <w:rPr>
          <w:rFonts w:ascii="Arial" w:hAnsi="Arial" w:cs="Arial"/>
          <w:sz w:val="20"/>
          <w:szCs w:val="20"/>
        </w:rPr>
        <w:t xml:space="preserve">The Chief Returning Officer and the Assistant Returning Officers shall check the ballots and other documents that will be sent out to members </w:t>
      </w:r>
      <w:r w:rsidR="00DC6240">
        <w:rPr>
          <w:rFonts w:ascii="Arial" w:hAnsi="Arial" w:cs="Arial"/>
          <w:sz w:val="20"/>
          <w:szCs w:val="20"/>
        </w:rPr>
        <w:t>who opted for the paper voting as well as for the members who do not indicate their preference for voting method.  T</w:t>
      </w:r>
      <w:r w:rsidRPr="007830F2">
        <w:rPr>
          <w:rFonts w:ascii="Arial" w:hAnsi="Arial" w:cs="Arial"/>
          <w:sz w:val="20"/>
          <w:szCs w:val="20"/>
        </w:rPr>
        <w:t>hey will be responsible for the correctness thereof. Three envelopes are to</w:t>
      </w:r>
      <w:r w:rsidR="00EE2A93">
        <w:rPr>
          <w:rFonts w:ascii="Arial" w:hAnsi="Arial" w:cs="Arial"/>
          <w:sz w:val="20"/>
          <w:szCs w:val="20"/>
        </w:rPr>
        <w:t xml:space="preserve"> be used in the conduct of the p</w:t>
      </w:r>
      <w:r w:rsidRPr="007830F2">
        <w:rPr>
          <w:rFonts w:ascii="Arial" w:hAnsi="Arial" w:cs="Arial"/>
          <w:sz w:val="20"/>
          <w:szCs w:val="20"/>
        </w:rPr>
        <w:t xml:space="preserve">aper Ballot. </w:t>
      </w:r>
    </w:p>
    <w:p w:rsidR="0041136F" w:rsidRPr="007830F2" w:rsidRDefault="0041136F" w:rsidP="0041136F">
      <w:pPr>
        <w:pStyle w:val="ListParagraph"/>
        <w:rPr>
          <w:rFonts w:ascii="Arial" w:hAnsi="Arial" w:cs="Arial"/>
          <w:sz w:val="20"/>
          <w:szCs w:val="20"/>
        </w:rPr>
      </w:pPr>
    </w:p>
    <w:p w:rsidR="00843DA1" w:rsidRDefault="00843DA1" w:rsidP="00796C7B">
      <w:pPr>
        <w:widowControl w:val="0"/>
        <w:numPr>
          <w:ilvl w:val="0"/>
          <w:numId w:val="26"/>
        </w:numPr>
        <w:overflowPunct w:val="0"/>
        <w:autoSpaceDE w:val="0"/>
        <w:autoSpaceDN w:val="0"/>
        <w:adjustRightInd w:val="0"/>
        <w:spacing w:after="0" w:line="250" w:lineRule="auto"/>
        <w:ind w:right="60"/>
        <w:jc w:val="both"/>
        <w:rPr>
          <w:rFonts w:ascii="Arial" w:hAnsi="Arial" w:cs="Arial"/>
          <w:sz w:val="20"/>
          <w:szCs w:val="20"/>
        </w:rPr>
      </w:pPr>
      <w:r w:rsidRPr="007830F2">
        <w:rPr>
          <w:rFonts w:ascii="Arial" w:hAnsi="Arial" w:cs="Arial"/>
          <w:sz w:val="20"/>
          <w:szCs w:val="20"/>
        </w:rPr>
        <w:t>Envelope “A</w:t>
      </w:r>
      <w:r w:rsidRPr="00697A8C">
        <w:rPr>
          <w:rFonts w:ascii="Arial" w:hAnsi="Arial" w:cs="Arial"/>
          <w:sz w:val="20"/>
          <w:szCs w:val="20"/>
        </w:rPr>
        <w:t xml:space="preserve">”, </w:t>
      </w:r>
      <w:r w:rsidRPr="00233D25">
        <w:rPr>
          <w:rFonts w:ascii="Arial" w:hAnsi="Arial" w:cs="Arial"/>
          <w:sz w:val="20"/>
          <w:szCs w:val="20"/>
        </w:rPr>
        <w:t>carrying a serial number</w:t>
      </w:r>
      <w:r w:rsidRPr="007830F2">
        <w:rPr>
          <w:rFonts w:ascii="Arial" w:hAnsi="Arial" w:cs="Arial"/>
          <w:sz w:val="20"/>
          <w:szCs w:val="20"/>
        </w:rPr>
        <w:t xml:space="preserve"> and marked VOTING PAPER in large letters for enclosing the Voting Paper securely. The serial number on the Envelope ‘A’ to be verified against the list of Voters. Envelope “A” shall not be opened immediately after noting down the serial number as otherwise the confidentiality of the voting paper will be lost.</w:t>
      </w:r>
    </w:p>
    <w:p w:rsidR="008A3B81" w:rsidRPr="007830F2" w:rsidRDefault="008A3B81" w:rsidP="008A3B81">
      <w:pPr>
        <w:widowControl w:val="0"/>
        <w:overflowPunct w:val="0"/>
        <w:autoSpaceDE w:val="0"/>
        <w:autoSpaceDN w:val="0"/>
        <w:adjustRightInd w:val="0"/>
        <w:spacing w:after="0" w:line="250" w:lineRule="auto"/>
        <w:ind w:left="1170" w:right="60"/>
        <w:jc w:val="both"/>
        <w:rPr>
          <w:rFonts w:ascii="Arial" w:hAnsi="Arial" w:cs="Arial"/>
          <w:sz w:val="20"/>
          <w:szCs w:val="20"/>
        </w:rPr>
      </w:pPr>
    </w:p>
    <w:p w:rsidR="00843DA1" w:rsidRPr="007830F2" w:rsidRDefault="00180159" w:rsidP="00796C7B">
      <w:pPr>
        <w:widowControl w:val="0"/>
        <w:numPr>
          <w:ilvl w:val="0"/>
          <w:numId w:val="26"/>
        </w:numPr>
        <w:overflowPunct w:val="0"/>
        <w:autoSpaceDE w:val="0"/>
        <w:autoSpaceDN w:val="0"/>
        <w:adjustRightInd w:val="0"/>
        <w:spacing w:after="0" w:line="281" w:lineRule="auto"/>
        <w:jc w:val="both"/>
        <w:rPr>
          <w:rFonts w:ascii="Arial" w:hAnsi="Arial" w:cs="Arial"/>
          <w:sz w:val="20"/>
          <w:szCs w:val="20"/>
        </w:rPr>
      </w:pPr>
      <w:r w:rsidRPr="007830F2">
        <w:rPr>
          <w:rFonts w:ascii="Arial" w:hAnsi="Arial" w:cs="Arial"/>
          <w:sz w:val="20"/>
          <w:szCs w:val="20"/>
        </w:rPr>
        <w:t>Envelop</w:t>
      </w:r>
      <w:r w:rsidR="00BA7DFE">
        <w:rPr>
          <w:rFonts w:ascii="Arial" w:hAnsi="Arial" w:cs="Arial"/>
          <w:sz w:val="20"/>
          <w:szCs w:val="20"/>
        </w:rPr>
        <w:t>e</w:t>
      </w:r>
      <w:r w:rsidRPr="007830F2">
        <w:rPr>
          <w:rFonts w:ascii="Arial" w:hAnsi="Arial" w:cs="Arial"/>
          <w:sz w:val="20"/>
          <w:szCs w:val="20"/>
        </w:rPr>
        <w:t xml:space="preserve"> </w:t>
      </w:r>
      <w:r w:rsidR="009E7E8C" w:rsidRPr="00BA7DFE">
        <w:rPr>
          <w:rFonts w:ascii="Arial" w:hAnsi="Arial" w:cs="Arial"/>
          <w:sz w:val="20"/>
          <w:szCs w:val="20"/>
        </w:rPr>
        <w:t>“B”</w:t>
      </w:r>
      <w:r w:rsidR="00BE2430">
        <w:rPr>
          <w:rFonts w:ascii="Arial" w:hAnsi="Arial" w:cs="Arial"/>
          <w:sz w:val="20"/>
          <w:szCs w:val="20"/>
        </w:rPr>
        <w:t>,</w:t>
      </w:r>
      <w:r w:rsidR="009E7E8C" w:rsidRPr="007830F2">
        <w:rPr>
          <w:rFonts w:ascii="Arial" w:hAnsi="Arial" w:cs="Arial"/>
          <w:sz w:val="20"/>
          <w:szCs w:val="20"/>
        </w:rPr>
        <w:t xml:space="preserve"> </w:t>
      </w:r>
      <w:r w:rsidR="00843DA1" w:rsidRPr="007830F2">
        <w:rPr>
          <w:rFonts w:ascii="Arial" w:hAnsi="Arial" w:cs="Arial"/>
          <w:sz w:val="20"/>
          <w:szCs w:val="20"/>
        </w:rPr>
        <w:t>large enough to enclose Envelope “A</w:t>
      </w:r>
      <w:r w:rsidR="00843DA1" w:rsidRPr="00233D25">
        <w:rPr>
          <w:rFonts w:ascii="Arial" w:hAnsi="Arial" w:cs="Arial"/>
          <w:sz w:val="20"/>
          <w:szCs w:val="20"/>
        </w:rPr>
        <w:t>”</w:t>
      </w:r>
      <w:r w:rsidR="00233D25" w:rsidRPr="00233D25">
        <w:rPr>
          <w:rFonts w:ascii="Arial" w:hAnsi="Arial" w:cs="Arial"/>
          <w:sz w:val="20"/>
          <w:szCs w:val="20"/>
        </w:rPr>
        <w:t xml:space="preserve"> </w:t>
      </w:r>
      <w:r w:rsidR="00843DA1" w:rsidRPr="007830F2">
        <w:rPr>
          <w:rFonts w:ascii="Arial" w:hAnsi="Arial" w:cs="Arial"/>
          <w:sz w:val="20"/>
          <w:szCs w:val="20"/>
        </w:rPr>
        <w:t xml:space="preserve">conveniently and the name of the Chief Returning Officer together with the address of the Institution for returning </w:t>
      </w:r>
      <w:r w:rsidR="00843DA1" w:rsidRPr="008D71CA">
        <w:rPr>
          <w:rFonts w:ascii="Arial" w:hAnsi="Arial" w:cs="Arial"/>
          <w:sz w:val="20"/>
          <w:szCs w:val="20"/>
        </w:rPr>
        <w:t>the Voting Paper. Immediately after closing of the ballot</w:t>
      </w:r>
      <w:r w:rsidR="009E7E8C" w:rsidRPr="008D71CA">
        <w:rPr>
          <w:rFonts w:ascii="Arial" w:hAnsi="Arial" w:cs="Arial"/>
          <w:sz w:val="20"/>
          <w:szCs w:val="20"/>
        </w:rPr>
        <w:t>,</w:t>
      </w:r>
      <w:r w:rsidR="00843DA1" w:rsidRPr="008D71CA">
        <w:rPr>
          <w:rFonts w:ascii="Arial" w:hAnsi="Arial" w:cs="Arial"/>
          <w:sz w:val="20"/>
          <w:szCs w:val="20"/>
        </w:rPr>
        <w:t xml:space="preserve"> the serial numbers on </w:t>
      </w:r>
      <w:proofErr w:type="gramStart"/>
      <w:r w:rsidR="00843DA1" w:rsidRPr="008D71CA">
        <w:rPr>
          <w:rFonts w:ascii="Arial" w:hAnsi="Arial" w:cs="Arial"/>
          <w:sz w:val="20"/>
          <w:szCs w:val="20"/>
        </w:rPr>
        <w:t xml:space="preserve">envelope  </w:t>
      </w:r>
      <w:r w:rsidR="009E7E8C" w:rsidRPr="008D71CA">
        <w:rPr>
          <w:rFonts w:ascii="Arial" w:hAnsi="Arial" w:cs="Arial"/>
          <w:sz w:val="20"/>
          <w:szCs w:val="20"/>
        </w:rPr>
        <w:t>“</w:t>
      </w:r>
      <w:proofErr w:type="gramEnd"/>
      <w:r w:rsidR="00E333F9" w:rsidRPr="008D71CA">
        <w:rPr>
          <w:rFonts w:ascii="Arial" w:hAnsi="Arial" w:cs="Arial"/>
          <w:sz w:val="20"/>
          <w:szCs w:val="20"/>
        </w:rPr>
        <w:t>A</w:t>
      </w:r>
      <w:r w:rsidR="009E7E8C" w:rsidRPr="008D71CA">
        <w:rPr>
          <w:rFonts w:ascii="Arial" w:hAnsi="Arial" w:cs="Arial"/>
          <w:sz w:val="20"/>
          <w:szCs w:val="20"/>
        </w:rPr>
        <w:t xml:space="preserve">” </w:t>
      </w:r>
      <w:r w:rsidR="00843DA1" w:rsidRPr="008D71CA">
        <w:rPr>
          <w:rFonts w:ascii="Arial" w:hAnsi="Arial" w:cs="Arial"/>
          <w:sz w:val="20"/>
          <w:szCs w:val="20"/>
        </w:rPr>
        <w:t xml:space="preserve">will be recorded and ballot box will be sealed again. </w:t>
      </w:r>
      <w:r w:rsidR="008D71CA" w:rsidRPr="008D71CA">
        <w:rPr>
          <w:rFonts w:ascii="Arial" w:hAnsi="Arial" w:cs="Arial"/>
          <w:sz w:val="20"/>
          <w:szCs w:val="20"/>
        </w:rPr>
        <w:t>A</w:t>
      </w:r>
      <w:r w:rsidR="00843DA1" w:rsidRPr="008D71CA">
        <w:rPr>
          <w:rFonts w:ascii="Arial" w:hAnsi="Arial" w:cs="Arial"/>
          <w:sz w:val="20"/>
          <w:szCs w:val="20"/>
        </w:rPr>
        <w:t>ll the serial numbers will be sent</w:t>
      </w:r>
      <w:r w:rsidR="00843DA1" w:rsidRPr="007830F2">
        <w:rPr>
          <w:rFonts w:ascii="Arial" w:hAnsi="Arial" w:cs="Arial"/>
          <w:sz w:val="20"/>
          <w:szCs w:val="20"/>
        </w:rPr>
        <w:t xml:space="preserve"> to the e-voting Service Provider. Service provider, upon receipt of this information shall remove the e-votes received by him from the same voter, if there are any. Counting of the paper ballots will be resumed on the following day. Final result which is the summation of all paper votes and e-votes will be released by CRO.</w:t>
      </w:r>
    </w:p>
    <w:p w:rsidR="00843DA1" w:rsidRPr="007830F2" w:rsidRDefault="00843DA1">
      <w:pPr>
        <w:widowControl w:val="0"/>
        <w:autoSpaceDE w:val="0"/>
        <w:autoSpaceDN w:val="0"/>
        <w:adjustRightInd w:val="0"/>
        <w:spacing w:after="0" w:line="261" w:lineRule="exact"/>
        <w:rPr>
          <w:rFonts w:ascii="Arial" w:hAnsi="Arial" w:cs="Arial"/>
          <w:sz w:val="20"/>
          <w:szCs w:val="20"/>
        </w:rPr>
      </w:pPr>
    </w:p>
    <w:p w:rsidR="001248CE" w:rsidRDefault="00843DA1" w:rsidP="00796C7B">
      <w:pPr>
        <w:widowControl w:val="0"/>
        <w:numPr>
          <w:ilvl w:val="0"/>
          <w:numId w:val="26"/>
        </w:numPr>
        <w:overflowPunct w:val="0"/>
        <w:autoSpaceDE w:val="0"/>
        <w:autoSpaceDN w:val="0"/>
        <w:adjustRightInd w:val="0"/>
        <w:spacing w:after="0" w:line="288" w:lineRule="auto"/>
        <w:jc w:val="both"/>
        <w:rPr>
          <w:rFonts w:ascii="Arial" w:hAnsi="Arial" w:cs="Arial"/>
          <w:sz w:val="20"/>
          <w:szCs w:val="20"/>
        </w:rPr>
      </w:pPr>
      <w:r w:rsidRPr="007830F2">
        <w:rPr>
          <w:rFonts w:ascii="Arial" w:hAnsi="Arial" w:cs="Arial"/>
          <w:sz w:val="20"/>
          <w:szCs w:val="20"/>
        </w:rPr>
        <w:t xml:space="preserve">Envelope “C”, for </w:t>
      </w:r>
      <w:r w:rsidR="001248CE" w:rsidRPr="007830F2">
        <w:rPr>
          <w:rFonts w:ascii="Arial" w:hAnsi="Arial" w:cs="Arial"/>
          <w:sz w:val="20"/>
          <w:szCs w:val="20"/>
        </w:rPr>
        <w:t>dispatching</w:t>
      </w:r>
      <w:r w:rsidRPr="007830F2">
        <w:rPr>
          <w:rFonts w:ascii="Arial" w:hAnsi="Arial" w:cs="Arial"/>
          <w:sz w:val="20"/>
          <w:szCs w:val="20"/>
        </w:rPr>
        <w:t xml:space="preserve"> the Voting Paper, the list giving names of the members who have nominated the different Candidates</w:t>
      </w:r>
      <w:r w:rsidRPr="0089704E">
        <w:rPr>
          <w:rFonts w:ascii="Arial" w:hAnsi="Arial" w:cs="Arial"/>
          <w:sz w:val="20"/>
          <w:szCs w:val="20"/>
        </w:rPr>
        <w:t>, the Bio-Data of the Candidates</w:t>
      </w:r>
      <w:r w:rsidRPr="007830F2">
        <w:rPr>
          <w:rFonts w:ascii="Arial" w:hAnsi="Arial" w:cs="Arial"/>
          <w:sz w:val="20"/>
          <w:szCs w:val="20"/>
        </w:rPr>
        <w:t xml:space="preserve"> and </w:t>
      </w:r>
      <w:r w:rsidRPr="00233D25">
        <w:rPr>
          <w:rFonts w:ascii="Arial" w:hAnsi="Arial" w:cs="Arial"/>
          <w:sz w:val="20"/>
          <w:szCs w:val="20"/>
        </w:rPr>
        <w:t xml:space="preserve">the </w:t>
      </w:r>
      <w:r w:rsidR="0089704E">
        <w:rPr>
          <w:rFonts w:ascii="Arial" w:hAnsi="Arial" w:cs="Arial"/>
          <w:sz w:val="20"/>
          <w:szCs w:val="20"/>
        </w:rPr>
        <w:t>2</w:t>
      </w:r>
      <w:r w:rsidRPr="00233D25">
        <w:rPr>
          <w:rFonts w:ascii="Arial" w:hAnsi="Arial" w:cs="Arial"/>
          <w:sz w:val="20"/>
          <w:szCs w:val="20"/>
        </w:rPr>
        <w:t xml:space="preserve"> envelopes ‘A’ </w:t>
      </w:r>
      <w:r w:rsidR="0089704E">
        <w:rPr>
          <w:rFonts w:ascii="Arial" w:hAnsi="Arial" w:cs="Arial"/>
          <w:sz w:val="20"/>
          <w:szCs w:val="20"/>
        </w:rPr>
        <w:t xml:space="preserve"> and </w:t>
      </w:r>
      <w:r w:rsidRPr="00233D25">
        <w:rPr>
          <w:rFonts w:ascii="Arial" w:hAnsi="Arial" w:cs="Arial"/>
          <w:sz w:val="20"/>
          <w:szCs w:val="20"/>
        </w:rPr>
        <w:t xml:space="preserve"> </w:t>
      </w:r>
      <w:r w:rsidR="00305922" w:rsidRPr="00233D25">
        <w:rPr>
          <w:rFonts w:ascii="Arial" w:hAnsi="Arial" w:cs="Arial"/>
          <w:sz w:val="20"/>
          <w:szCs w:val="20"/>
        </w:rPr>
        <w:t>‘B’</w:t>
      </w:r>
      <w:r w:rsidRPr="00233D25">
        <w:rPr>
          <w:rFonts w:ascii="Arial" w:hAnsi="Arial" w:cs="Arial"/>
          <w:sz w:val="20"/>
          <w:szCs w:val="20"/>
        </w:rPr>
        <w:t>.</w:t>
      </w:r>
    </w:p>
    <w:p w:rsidR="00053703" w:rsidRDefault="00053703" w:rsidP="00053703">
      <w:pPr>
        <w:widowControl w:val="0"/>
        <w:overflowPunct w:val="0"/>
        <w:autoSpaceDE w:val="0"/>
        <w:autoSpaceDN w:val="0"/>
        <w:adjustRightInd w:val="0"/>
        <w:spacing w:after="0" w:line="288" w:lineRule="auto"/>
        <w:ind w:left="1170"/>
        <w:jc w:val="both"/>
        <w:rPr>
          <w:rFonts w:ascii="Arial" w:hAnsi="Arial" w:cs="Arial"/>
          <w:sz w:val="20"/>
          <w:szCs w:val="20"/>
        </w:rPr>
      </w:pPr>
    </w:p>
    <w:p w:rsidR="001248CE" w:rsidRPr="00E333F9" w:rsidRDefault="001248CE" w:rsidP="00E333F9">
      <w:pPr>
        <w:widowControl w:val="0"/>
        <w:numPr>
          <w:ilvl w:val="0"/>
          <w:numId w:val="26"/>
        </w:numPr>
        <w:overflowPunct w:val="0"/>
        <w:autoSpaceDE w:val="0"/>
        <w:autoSpaceDN w:val="0"/>
        <w:adjustRightInd w:val="0"/>
        <w:spacing w:after="0" w:line="288" w:lineRule="auto"/>
        <w:jc w:val="both"/>
        <w:rPr>
          <w:rFonts w:ascii="Arial" w:hAnsi="Arial" w:cs="Arial"/>
          <w:sz w:val="20"/>
          <w:szCs w:val="20"/>
        </w:rPr>
      </w:pPr>
      <w:r w:rsidRPr="009E07D7">
        <w:rPr>
          <w:rFonts w:ascii="Arial" w:hAnsi="Arial" w:cs="Arial"/>
          <w:sz w:val="20"/>
          <w:szCs w:val="20"/>
        </w:rPr>
        <w:t xml:space="preserve">Each Voting paper will contain a distinct access code for each Voter. Voters may either deposit their voting paper in the ballot box available at the Institution before the closing time of the poll or send </w:t>
      </w:r>
      <w:r w:rsidR="00B47FBE">
        <w:rPr>
          <w:rFonts w:ascii="Arial" w:hAnsi="Arial" w:cs="Arial"/>
          <w:sz w:val="20"/>
          <w:szCs w:val="20"/>
        </w:rPr>
        <w:t xml:space="preserve">by </w:t>
      </w:r>
      <w:r w:rsidRPr="009E07D7">
        <w:rPr>
          <w:rFonts w:ascii="Arial" w:hAnsi="Arial" w:cs="Arial"/>
          <w:sz w:val="20"/>
          <w:szCs w:val="20"/>
        </w:rPr>
        <w:t xml:space="preserve">post to reach the Institution before the closing time of the poll. A Voting Paper received by the Chief Returning Officer without Envelopes “A” </w:t>
      </w:r>
      <w:r w:rsidRPr="009E07D7">
        <w:rPr>
          <w:rFonts w:ascii="Arial" w:hAnsi="Arial" w:cs="Arial"/>
          <w:color w:val="000000" w:themeColor="text1"/>
          <w:sz w:val="20"/>
          <w:szCs w:val="20"/>
        </w:rPr>
        <w:t xml:space="preserve">and  </w:t>
      </w:r>
      <w:r w:rsidRPr="009E07D7">
        <w:rPr>
          <w:rFonts w:ascii="Arial" w:hAnsi="Arial" w:cs="Arial"/>
          <w:iCs/>
          <w:color w:val="000000" w:themeColor="text1"/>
          <w:sz w:val="20"/>
          <w:szCs w:val="20"/>
        </w:rPr>
        <w:t>“</w:t>
      </w:r>
      <w:r w:rsidR="00BA7DFE" w:rsidRPr="009E07D7">
        <w:rPr>
          <w:rFonts w:ascii="Arial" w:hAnsi="Arial" w:cs="Arial"/>
          <w:iCs/>
          <w:color w:val="000000" w:themeColor="text1"/>
          <w:sz w:val="20"/>
          <w:szCs w:val="20"/>
        </w:rPr>
        <w:t>B</w:t>
      </w:r>
      <w:r w:rsidRPr="009E07D7">
        <w:rPr>
          <w:rFonts w:ascii="Arial" w:hAnsi="Arial" w:cs="Arial"/>
          <w:color w:val="000000" w:themeColor="text1"/>
          <w:sz w:val="20"/>
          <w:szCs w:val="20"/>
        </w:rPr>
        <w:t>” shall be</w:t>
      </w:r>
      <w:r w:rsidRPr="009E07D7">
        <w:rPr>
          <w:rFonts w:ascii="Arial" w:hAnsi="Arial" w:cs="Arial"/>
          <w:sz w:val="20"/>
          <w:szCs w:val="20"/>
        </w:rPr>
        <w:t xml:space="preserve"> considered as an invalid Voting Paper and shall be rejected by the Chief Returning Officer.</w:t>
      </w:r>
    </w:p>
    <w:p w:rsidR="001248CE" w:rsidRPr="007830F2" w:rsidRDefault="001248CE" w:rsidP="001248CE">
      <w:pPr>
        <w:widowControl w:val="0"/>
        <w:overflowPunct w:val="0"/>
        <w:autoSpaceDE w:val="0"/>
        <w:autoSpaceDN w:val="0"/>
        <w:adjustRightInd w:val="0"/>
        <w:spacing w:after="0" w:line="269" w:lineRule="auto"/>
        <w:ind w:left="720" w:right="20"/>
        <w:jc w:val="both"/>
        <w:rPr>
          <w:rFonts w:ascii="Arial" w:hAnsi="Arial" w:cs="Arial"/>
          <w:sz w:val="20"/>
          <w:szCs w:val="20"/>
        </w:rPr>
      </w:pPr>
    </w:p>
    <w:p w:rsidR="001248CE" w:rsidRDefault="001248CE" w:rsidP="00E333F9">
      <w:pPr>
        <w:widowControl w:val="0"/>
        <w:numPr>
          <w:ilvl w:val="0"/>
          <w:numId w:val="20"/>
        </w:numPr>
        <w:tabs>
          <w:tab w:val="clear" w:pos="720"/>
        </w:tabs>
        <w:overflowPunct w:val="0"/>
        <w:autoSpaceDE w:val="0"/>
        <w:autoSpaceDN w:val="0"/>
        <w:adjustRightInd w:val="0"/>
        <w:spacing w:after="0" w:line="269" w:lineRule="auto"/>
        <w:ind w:right="20" w:hanging="720"/>
        <w:jc w:val="both"/>
        <w:rPr>
          <w:rFonts w:ascii="Arial" w:hAnsi="Arial" w:cs="Arial"/>
          <w:sz w:val="20"/>
          <w:szCs w:val="20"/>
        </w:rPr>
      </w:pPr>
      <w:r w:rsidRPr="007830F2">
        <w:rPr>
          <w:rFonts w:ascii="Arial" w:hAnsi="Arial" w:cs="Arial"/>
          <w:sz w:val="20"/>
          <w:szCs w:val="20"/>
        </w:rPr>
        <w:t>No Member shall vote for more candidates in each group than as prescribed in the paper ballot / electronic ballot.</w:t>
      </w:r>
    </w:p>
    <w:p w:rsidR="00E333F9" w:rsidRPr="00E333F9" w:rsidRDefault="00E333F9" w:rsidP="00E333F9">
      <w:pPr>
        <w:widowControl w:val="0"/>
        <w:overflowPunct w:val="0"/>
        <w:autoSpaceDE w:val="0"/>
        <w:autoSpaceDN w:val="0"/>
        <w:adjustRightInd w:val="0"/>
        <w:spacing w:after="0" w:line="269" w:lineRule="auto"/>
        <w:ind w:left="720" w:right="20"/>
        <w:jc w:val="both"/>
        <w:rPr>
          <w:rFonts w:ascii="Arial" w:hAnsi="Arial" w:cs="Arial"/>
          <w:sz w:val="20"/>
          <w:szCs w:val="20"/>
        </w:rPr>
      </w:pPr>
    </w:p>
    <w:p w:rsidR="00D344F5" w:rsidRPr="007830F2" w:rsidRDefault="001248CE" w:rsidP="00D344F5">
      <w:pPr>
        <w:widowControl w:val="0"/>
        <w:numPr>
          <w:ilvl w:val="0"/>
          <w:numId w:val="20"/>
        </w:numPr>
        <w:tabs>
          <w:tab w:val="clear" w:pos="720"/>
        </w:tabs>
        <w:overflowPunct w:val="0"/>
        <w:autoSpaceDE w:val="0"/>
        <w:autoSpaceDN w:val="0"/>
        <w:adjustRightInd w:val="0"/>
        <w:spacing w:after="0" w:line="269" w:lineRule="auto"/>
        <w:ind w:right="20" w:hanging="720"/>
        <w:jc w:val="both"/>
        <w:rPr>
          <w:rFonts w:ascii="Arial" w:hAnsi="Arial" w:cs="Arial"/>
          <w:sz w:val="20"/>
          <w:szCs w:val="20"/>
        </w:rPr>
      </w:pPr>
      <w:r w:rsidRPr="007830F2">
        <w:rPr>
          <w:rFonts w:ascii="Arial" w:hAnsi="Arial" w:cs="Arial"/>
          <w:sz w:val="20"/>
          <w:szCs w:val="20"/>
        </w:rPr>
        <w:t>The Chief Returning Officer and the Assistant Returning Officers are to personally supervise the procedure adopted in dispatching the Voting Paper</w:t>
      </w:r>
      <w:bookmarkStart w:id="2" w:name="page7"/>
      <w:bookmarkEnd w:id="2"/>
      <w:r w:rsidR="00D344F5" w:rsidRPr="007830F2">
        <w:rPr>
          <w:rFonts w:ascii="Arial" w:hAnsi="Arial" w:cs="Arial"/>
          <w:sz w:val="20"/>
          <w:szCs w:val="20"/>
        </w:rPr>
        <w:t>.</w:t>
      </w:r>
    </w:p>
    <w:p w:rsidR="00D344F5" w:rsidRPr="007830F2" w:rsidRDefault="00D344F5" w:rsidP="00E333F9">
      <w:pPr>
        <w:pStyle w:val="NoSpacing"/>
      </w:pPr>
    </w:p>
    <w:p w:rsidR="00D344F5" w:rsidRPr="002E1D66" w:rsidRDefault="00843DA1" w:rsidP="00D344F5">
      <w:pPr>
        <w:widowControl w:val="0"/>
        <w:numPr>
          <w:ilvl w:val="0"/>
          <w:numId w:val="20"/>
        </w:numPr>
        <w:tabs>
          <w:tab w:val="clear" w:pos="720"/>
        </w:tabs>
        <w:overflowPunct w:val="0"/>
        <w:autoSpaceDE w:val="0"/>
        <w:autoSpaceDN w:val="0"/>
        <w:adjustRightInd w:val="0"/>
        <w:spacing w:after="0" w:line="269" w:lineRule="auto"/>
        <w:ind w:right="20" w:hanging="720"/>
        <w:jc w:val="both"/>
        <w:rPr>
          <w:rFonts w:ascii="Arial" w:hAnsi="Arial" w:cs="Arial"/>
          <w:color w:val="000000" w:themeColor="text1"/>
          <w:sz w:val="20"/>
          <w:szCs w:val="20"/>
        </w:rPr>
      </w:pPr>
      <w:r w:rsidRPr="002E1D66">
        <w:rPr>
          <w:rFonts w:ascii="Arial" w:hAnsi="Arial" w:cs="Arial"/>
          <w:color w:val="000000" w:themeColor="text1"/>
          <w:sz w:val="20"/>
          <w:szCs w:val="20"/>
        </w:rPr>
        <w:t xml:space="preserve">The </w:t>
      </w:r>
      <w:r w:rsidR="00706A3C" w:rsidRPr="002E1D66">
        <w:rPr>
          <w:rFonts w:ascii="Arial" w:hAnsi="Arial" w:cs="Arial"/>
          <w:color w:val="000000" w:themeColor="text1"/>
          <w:sz w:val="20"/>
          <w:szCs w:val="20"/>
        </w:rPr>
        <w:t>CEO/</w:t>
      </w:r>
      <w:r w:rsidRPr="002E1D66">
        <w:rPr>
          <w:rFonts w:ascii="Arial" w:hAnsi="Arial" w:cs="Arial"/>
          <w:color w:val="000000" w:themeColor="text1"/>
          <w:sz w:val="20"/>
          <w:szCs w:val="20"/>
        </w:rPr>
        <w:t>Executive Secretary shall be responsible for posting Voting Papers t</w:t>
      </w:r>
      <w:r w:rsidR="00D344F5" w:rsidRPr="002E1D66">
        <w:rPr>
          <w:rFonts w:ascii="Arial" w:hAnsi="Arial" w:cs="Arial"/>
          <w:color w:val="000000" w:themeColor="text1"/>
          <w:sz w:val="20"/>
          <w:szCs w:val="20"/>
        </w:rPr>
        <w:t>o all members eligible to vote.</w:t>
      </w:r>
    </w:p>
    <w:p w:rsidR="00D344F5" w:rsidRPr="002E1D66" w:rsidRDefault="00D344F5" w:rsidP="00E333F9">
      <w:pPr>
        <w:pStyle w:val="NoSpacing"/>
      </w:pPr>
    </w:p>
    <w:p w:rsidR="00D344F5" w:rsidRPr="002E1D66" w:rsidRDefault="00843DA1" w:rsidP="0032413F">
      <w:pPr>
        <w:widowControl w:val="0"/>
        <w:numPr>
          <w:ilvl w:val="0"/>
          <w:numId w:val="20"/>
        </w:numPr>
        <w:tabs>
          <w:tab w:val="clear" w:pos="720"/>
        </w:tabs>
        <w:overflowPunct w:val="0"/>
        <w:autoSpaceDE w:val="0"/>
        <w:autoSpaceDN w:val="0"/>
        <w:adjustRightInd w:val="0"/>
        <w:spacing w:after="0" w:line="269" w:lineRule="auto"/>
        <w:ind w:right="20" w:hanging="720"/>
        <w:jc w:val="both"/>
        <w:rPr>
          <w:rFonts w:ascii="Arial" w:hAnsi="Arial" w:cs="Arial"/>
          <w:color w:val="000000" w:themeColor="text1"/>
          <w:sz w:val="20"/>
          <w:szCs w:val="20"/>
        </w:rPr>
      </w:pPr>
      <w:r w:rsidRPr="002E1D66">
        <w:rPr>
          <w:rFonts w:ascii="Arial" w:hAnsi="Arial" w:cs="Arial"/>
          <w:color w:val="000000" w:themeColor="text1"/>
          <w:sz w:val="20"/>
          <w:szCs w:val="20"/>
        </w:rPr>
        <w:t xml:space="preserve">The officer sorting out daily mail shall hand over the voting paper received under sealed cover and addressed to the Chief Returning Officer, to the </w:t>
      </w:r>
      <w:r w:rsidR="00BA7DFE" w:rsidRPr="002E1D66">
        <w:rPr>
          <w:rFonts w:ascii="Arial" w:hAnsi="Arial" w:cs="Arial"/>
          <w:color w:val="000000" w:themeColor="text1"/>
          <w:sz w:val="20"/>
          <w:szCs w:val="20"/>
        </w:rPr>
        <w:t>CEO/</w:t>
      </w:r>
      <w:r w:rsidRPr="002E1D66">
        <w:rPr>
          <w:rFonts w:ascii="Arial" w:hAnsi="Arial" w:cs="Arial"/>
          <w:color w:val="000000" w:themeColor="text1"/>
          <w:sz w:val="20"/>
          <w:szCs w:val="20"/>
        </w:rPr>
        <w:t xml:space="preserve">Executive Secretary or a Deputy Executive Secretary who shall then deposit them personally in the Ballot Box kept for that purpose at the Secretariat. In case the </w:t>
      </w:r>
      <w:r w:rsidR="00BA7DFE" w:rsidRPr="002E1D66">
        <w:rPr>
          <w:rFonts w:ascii="Arial" w:hAnsi="Arial" w:cs="Arial"/>
          <w:color w:val="000000" w:themeColor="text1"/>
          <w:sz w:val="20"/>
          <w:szCs w:val="20"/>
        </w:rPr>
        <w:t>CEO/</w:t>
      </w:r>
      <w:r w:rsidRPr="002E1D66">
        <w:rPr>
          <w:rFonts w:ascii="Arial" w:hAnsi="Arial" w:cs="Arial"/>
          <w:color w:val="000000" w:themeColor="text1"/>
          <w:sz w:val="20"/>
          <w:szCs w:val="20"/>
        </w:rPr>
        <w:t xml:space="preserve">Executive Secretary or a Deputy Executive Secretary is not available, CRO/ARO shall assist in the sorting out of letters. A daily record of such receipts as well as that of undelivered envelopes containing Voting Papers which may be returned by the Postal Department shall be maintained by the officer sorting out mails with those records endorsed by the </w:t>
      </w:r>
      <w:r w:rsidR="00BA7DFE" w:rsidRPr="002E1D66">
        <w:rPr>
          <w:rFonts w:ascii="Arial" w:hAnsi="Arial" w:cs="Arial"/>
          <w:color w:val="000000" w:themeColor="text1"/>
          <w:sz w:val="20"/>
          <w:szCs w:val="20"/>
        </w:rPr>
        <w:t>CEO/</w:t>
      </w:r>
      <w:r w:rsidRPr="002E1D66">
        <w:rPr>
          <w:rFonts w:ascii="Arial" w:hAnsi="Arial" w:cs="Arial"/>
          <w:color w:val="000000" w:themeColor="text1"/>
          <w:sz w:val="20"/>
          <w:szCs w:val="20"/>
        </w:rPr>
        <w:t>Executive Secretary, a Deputy Executive Secretary or one of the Returning Officers as the case may be. A Ballot Box shall be prov</w:t>
      </w:r>
      <w:r w:rsidR="00D344F5" w:rsidRPr="002E1D66">
        <w:rPr>
          <w:rFonts w:ascii="Arial" w:hAnsi="Arial" w:cs="Arial"/>
          <w:color w:val="000000" w:themeColor="text1"/>
          <w:sz w:val="20"/>
          <w:szCs w:val="20"/>
        </w:rPr>
        <w:t xml:space="preserve">ided in the </w:t>
      </w:r>
      <w:r w:rsidR="00D344F5" w:rsidRPr="002E1D66">
        <w:rPr>
          <w:rFonts w:ascii="Arial" w:hAnsi="Arial" w:cs="Arial"/>
          <w:color w:val="000000" w:themeColor="text1"/>
          <w:sz w:val="20"/>
          <w:szCs w:val="20"/>
        </w:rPr>
        <w:lastRenderedPageBreak/>
        <w:t>Institution office.</w:t>
      </w:r>
    </w:p>
    <w:p w:rsidR="00E333F9" w:rsidRDefault="00E333F9" w:rsidP="004E3668">
      <w:pPr>
        <w:widowControl w:val="0"/>
        <w:autoSpaceDE w:val="0"/>
        <w:autoSpaceDN w:val="0"/>
        <w:adjustRightInd w:val="0"/>
        <w:spacing w:after="0" w:line="240" w:lineRule="auto"/>
        <w:ind w:left="720"/>
        <w:jc w:val="center"/>
        <w:rPr>
          <w:rFonts w:ascii="Arial" w:hAnsi="Arial" w:cs="Arial"/>
          <w:color w:val="000000" w:themeColor="text1"/>
          <w:sz w:val="20"/>
          <w:szCs w:val="20"/>
        </w:rPr>
      </w:pPr>
    </w:p>
    <w:p w:rsidR="00843DA1" w:rsidRPr="007830F2" w:rsidRDefault="00843DA1" w:rsidP="00D344F5">
      <w:pPr>
        <w:widowControl w:val="0"/>
        <w:numPr>
          <w:ilvl w:val="0"/>
          <w:numId w:val="20"/>
        </w:numPr>
        <w:tabs>
          <w:tab w:val="clear" w:pos="720"/>
        </w:tabs>
        <w:overflowPunct w:val="0"/>
        <w:autoSpaceDE w:val="0"/>
        <w:autoSpaceDN w:val="0"/>
        <w:adjustRightInd w:val="0"/>
        <w:spacing w:after="0" w:line="269" w:lineRule="auto"/>
        <w:ind w:right="20" w:hanging="720"/>
        <w:jc w:val="both"/>
        <w:rPr>
          <w:rFonts w:ascii="Arial" w:hAnsi="Arial" w:cs="Arial"/>
          <w:sz w:val="20"/>
          <w:szCs w:val="20"/>
        </w:rPr>
      </w:pPr>
      <w:r w:rsidRPr="007830F2">
        <w:rPr>
          <w:rFonts w:ascii="Arial" w:hAnsi="Arial" w:cs="Arial"/>
          <w:sz w:val="20"/>
          <w:szCs w:val="20"/>
        </w:rPr>
        <w:t xml:space="preserve">The candidates or their representatives who have been duly nominated by the candidates in writing could, if they so wish, be present at: </w:t>
      </w:r>
    </w:p>
    <w:p w:rsidR="00843DA1" w:rsidRPr="007830F2" w:rsidRDefault="00843DA1">
      <w:pPr>
        <w:widowControl w:val="0"/>
        <w:autoSpaceDE w:val="0"/>
        <w:autoSpaceDN w:val="0"/>
        <w:adjustRightInd w:val="0"/>
        <w:spacing w:after="0" w:line="204" w:lineRule="exact"/>
        <w:rPr>
          <w:rFonts w:ascii="Arial" w:hAnsi="Arial" w:cs="Arial"/>
          <w:sz w:val="20"/>
          <w:szCs w:val="20"/>
        </w:rPr>
      </w:pPr>
    </w:p>
    <w:p w:rsidR="00D344F5" w:rsidRPr="007830F2" w:rsidRDefault="0032413F" w:rsidP="004E3668">
      <w:pPr>
        <w:widowControl w:val="0"/>
        <w:numPr>
          <w:ilvl w:val="3"/>
          <w:numId w:val="23"/>
        </w:numPr>
        <w:tabs>
          <w:tab w:val="clear" w:pos="2880"/>
        </w:tabs>
        <w:overflowPunct w:val="0"/>
        <w:autoSpaceDE w:val="0"/>
        <w:autoSpaceDN w:val="0"/>
        <w:adjustRightInd w:val="0"/>
        <w:spacing w:after="0" w:line="269" w:lineRule="auto"/>
        <w:ind w:left="1451" w:hanging="742"/>
        <w:jc w:val="both"/>
        <w:rPr>
          <w:rFonts w:ascii="Arial" w:hAnsi="Arial" w:cs="Arial"/>
          <w:sz w:val="20"/>
          <w:szCs w:val="20"/>
        </w:rPr>
      </w:pPr>
      <w:proofErr w:type="gramStart"/>
      <w:r w:rsidRPr="007830F2">
        <w:rPr>
          <w:rFonts w:ascii="Arial" w:hAnsi="Arial" w:cs="Arial"/>
          <w:sz w:val="20"/>
          <w:szCs w:val="20"/>
        </w:rPr>
        <w:t>t</w:t>
      </w:r>
      <w:r w:rsidR="00843DA1" w:rsidRPr="007830F2">
        <w:rPr>
          <w:rFonts w:ascii="Arial" w:hAnsi="Arial" w:cs="Arial"/>
          <w:sz w:val="20"/>
          <w:szCs w:val="20"/>
        </w:rPr>
        <w:t>he</w:t>
      </w:r>
      <w:proofErr w:type="gramEnd"/>
      <w:r w:rsidR="00843DA1" w:rsidRPr="007830F2">
        <w:rPr>
          <w:rFonts w:ascii="Arial" w:hAnsi="Arial" w:cs="Arial"/>
          <w:sz w:val="20"/>
          <w:szCs w:val="20"/>
        </w:rPr>
        <w:t xml:space="preserve"> initial closing and sealing of the empty Ballot B</w:t>
      </w:r>
      <w:r w:rsidR="00D344F5" w:rsidRPr="007830F2">
        <w:rPr>
          <w:rFonts w:ascii="Arial" w:hAnsi="Arial" w:cs="Arial"/>
          <w:sz w:val="20"/>
          <w:szCs w:val="20"/>
        </w:rPr>
        <w:t xml:space="preserve">ox on the day Voting Papers are </w:t>
      </w:r>
      <w:r w:rsidR="00843DA1" w:rsidRPr="007830F2">
        <w:rPr>
          <w:rFonts w:ascii="Arial" w:hAnsi="Arial" w:cs="Arial"/>
          <w:sz w:val="20"/>
          <w:szCs w:val="20"/>
        </w:rPr>
        <w:t xml:space="preserve">first issued or posted. </w:t>
      </w:r>
    </w:p>
    <w:p w:rsidR="00843DA1" w:rsidRPr="007830F2" w:rsidRDefault="0032413F" w:rsidP="0032413F">
      <w:pPr>
        <w:widowControl w:val="0"/>
        <w:numPr>
          <w:ilvl w:val="2"/>
          <w:numId w:val="23"/>
        </w:numPr>
        <w:tabs>
          <w:tab w:val="num" w:pos="1451"/>
        </w:tabs>
        <w:overflowPunct w:val="0"/>
        <w:autoSpaceDE w:val="0"/>
        <w:autoSpaceDN w:val="0"/>
        <w:adjustRightInd w:val="0"/>
        <w:spacing w:after="0" w:line="240" w:lineRule="auto"/>
        <w:ind w:left="1451" w:hanging="742"/>
        <w:jc w:val="both"/>
        <w:rPr>
          <w:rFonts w:ascii="Arial" w:hAnsi="Arial" w:cs="Arial"/>
          <w:sz w:val="20"/>
          <w:szCs w:val="20"/>
        </w:rPr>
      </w:pPr>
      <w:r w:rsidRPr="007830F2">
        <w:rPr>
          <w:rFonts w:ascii="Arial" w:hAnsi="Arial" w:cs="Arial"/>
          <w:sz w:val="20"/>
          <w:szCs w:val="20"/>
        </w:rPr>
        <w:t xml:space="preserve">  </w:t>
      </w:r>
      <w:proofErr w:type="gramStart"/>
      <w:r w:rsidRPr="007830F2">
        <w:rPr>
          <w:rFonts w:ascii="Arial" w:hAnsi="Arial" w:cs="Arial"/>
          <w:sz w:val="20"/>
          <w:szCs w:val="20"/>
        </w:rPr>
        <w:t>t</w:t>
      </w:r>
      <w:r w:rsidR="00843DA1" w:rsidRPr="007830F2">
        <w:rPr>
          <w:rFonts w:ascii="Arial" w:hAnsi="Arial" w:cs="Arial"/>
          <w:sz w:val="20"/>
          <w:szCs w:val="20"/>
        </w:rPr>
        <w:t>he</w:t>
      </w:r>
      <w:proofErr w:type="gramEnd"/>
      <w:r w:rsidR="00843DA1" w:rsidRPr="007830F2">
        <w:rPr>
          <w:rFonts w:ascii="Arial" w:hAnsi="Arial" w:cs="Arial"/>
          <w:sz w:val="20"/>
          <w:szCs w:val="20"/>
        </w:rPr>
        <w:t xml:space="preserve"> closing and sealing of the Ballot Box at the end of the poll. </w:t>
      </w:r>
    </w:p>
    <w:p w:rsidR="00843DA1" w:rsidRPr="009A2635" w:rsidRDefault="00843DA1" w:rsidP="0032413F">
      <w:pPr>
        <w:widowControl w:val="0"/>
        <w:numPr>
          <w:ilvl w:val="2"/>
          <w:numId w:val="23"/>
        </w:numPr>
        <w:tabs>
          <w:tab w:val="clear" w:pos="1353"/>
        </w:tabs>
        <w:overflowPunct w:val="0"/>
        <w:autoSpaceDE w:val="0"/>
        <w:autoSpaceDN w:val="0"/>
        <w:adjustRightInd w:val="0"/>
        <w:spacing w:after="0" w:line="240" w:lineRule="auto"/>
        <w:ind w:left="1451" w:hanging="742"/>
        <w:jc w:val="both"/>
        <w:rPr>
          <w:rFonts w:ascii="Arial" w:hAnsi="Arial" w:cs="Arial"/>
          <w:sz w:val="20"/>
          <w:szCs w:val="20"/>
        </w:rPr>
      </w:pPr>
      <w:proofErr w:type="gramStart"/>
      <w:r w:rsidRPr="009A2635">
        <w:rPr>
          <w:rFonts w:ascii="Arial" w:hAnsi="Arial" w:cs="Arial"/>
          <w:sz w:val="20"/>
          <w:szCs w:val="20"/>
        </w:rPr>
        <w:t>the</w:t>
      </w:r>
      <w:proofErr w:type="gramEnd"/>
      <w:r w:rsidRPr="009A2635">
        <w:rPr>
          <w:rFonts w:ascii="Arial" w:hAnsi="Arial" w:cs="Arial"/>
          <w:sz w:val="20"/>
          <w:szCs w:val="20"/>
        </w:rPr>
        <w:t xml:space="preserve"> count. </w:t>
      </w:r>
    </w:p>
    <w:p w:rsidR="00843DA1" w:rsidRPr="007830F2" w:rsidRDefault="00843DA1">
      <w:pPr>
        <w:widowControl w:val="0"/>
        <w:autoSpaceDE w:val="0"/>
        <w:autoSpaceDN w:val="0"/>
        <w:adjustRightInd w:val="0"/>
        <w:spacing w:after="0" w:line="250" w:lineRule="exact"/>
        <w:rPr>
          <w:rFonts w:ascii="Arial" w:hAnsi="Arial" w:cs="Arial"/>
          <w:sz w:val="20"/>
          <w:szCs w:val="20"/>
        </w:rPr>
      </w:pPr>
    </w:p>
    <w:p w:rsidR="00D344F5" w:rsidRPr="007830F2" w:rsidRDefault="00843DA1" w:rsidP="00713799">
      <w:pPr>
        <w:widowControl w:val="0"/>
        <w:autoSpaceDE w:val="0"/>
        <w:autoSpaceDN w:val="0"/>
        <w:adjustRightInd w:val="0"/>
        <w:spacing w:after="0" w:line="240" w:lineRule="auto"/>
        <w:ind w:left="731"/>
        <w:jc w:val="both"/>
        <w:rPr>
          <w:rFonts w:ascii="Arial" w:hAnsi="Arial" w:cs="Arial"/>
          <w:sz w:val="20"/>
          <w:szCs w:val="20"/>
        </w:rPr>
      </w:pPr>
      <w:r w:rsidRPr="007830F2">
        <w:rPr>
          <w:rFonts w:ascii="Arial" w:hAnsi="Arial" w:cs="Arial"/>
          <w:sz w:val="20"/>
          <w:szCs w:val="20"/>
        </w:rPr>
        <w:t>Council Members who are not candidates may be present at any of the above occasions.</w:t>
      </w:r>
      <w:r w:rsidR="00713799">
        <w:rPr>
          <w:rFonts w:ascii="Arial" w:hAnsi="Arial" w:cs="Arial"/>
          <w:sz w:val="20"/>
          <w:szCs w:val="20"/>
        </w:rPr>
        <w:t xml:space="preserve"> </w:t>
      </w:r>
      <w:r w:rsidRPr="007830F2">
        <w:rPr>
          <w:rFonts w:ascii="Arial" w:hAnsi="Arial" w:cs="Arial"/>
          <w:sz w:val="20"/>
          <w:szCs w:val="20"/>
        </w:rPr>
        <w:t xml:space="preserve">The </w:t>
      </w:r>
      <w:r w:rsidR="00706A3C">
        <w:rPr>
          <w:rFonts w:ascii="Arial" w:hAnsi="Arial" w:cs="Arial"/>
          <w:sz w:val="20"/>
          <w:szCs w:val="20"/>
        </w:rPr>
        <w:t>CEO/</w:t>
      </w:r>
      <w:r w:rsidRPr="007830F2">
        <w:rPr>
          <w:rFonts w:ascii="Arial" w:hAnsi="Arial" w:cs="Arial"/>
          <w:sz w:val="20"/>
          <w:szCs w:val="20"/>
        </w:rPr>
        <w:t>Executive Secretary shall duly inform the candidates, the scheduled date and time of</w:t>
      </w:r>
      <w:r w:rsidR="00713799">
        <w:rPr>
          <w:rFonts w:ascii="Arial" w:hAnsi="Arial" w:cs="Arial"/>
          <w:sz w:val="20"/>
          <w:szCs w:val="20"/>
        </w:rPr>
        <w:t xml:space="preserve"> t</w:t>
      </w:r>
      <w:r w:rsidRPr="007830F2">
        <w:rPr>
          <w:rFonts w:ascii="Arial" w:hAnsi="Arial" w:cs="Arial"/>
          <w:sz w:val="20"/>
          <w:szCs w:val="20"/>
        </w:rPr>
        <w:t>he events (a), (b) and (c) mentioned above.</w:t>
      </w:r>
    </w:p>
    <w:p w:rsidR="00D344F5" w:rsidRPr="007830F2" w:rsidRDefault="00D344F5" w:rsidP="00D344F5">
      <w:pPr>
        <w:widowControl w:val="0"/>
        <w:overflowPunct w:val="0"/>
        <w:autoSpaceDE w:val="0"/>
        <w:autoSpaceDN w:val="0"/>
        <w:adjustRightInd w:val="0"/>
        <w:spacing w:after="0" w:line="269" w:lineRule="auto"/>
        <w:ind w:left="731" w:right="20"/>
        <w:rPr>
          <w:rFonts w:ascii="Arial" w:hAnsi="Arial" w:cs="Arial"/>
          <w:sz w:val="20"/>
          <w:szCs w:val="20"/>
        </w:rPr>
      </w:pPr>
    </w:p>
    <w:p w:rsidR="00843DA1" w:rsidRPr="00713799" w:rsidRDefault="00843DA1" w:rsidP="0087438A">
      <w:pPr>
        <w:widowControl w:val="0"/>
        <w:numPr>
          <w:ilvl w:val="0"/>
          <w:numId w:val="20"/>
        </w:numPr>
        <w:overflowPunct w:val="0"/>
        <w:autoSpaceDE w:val="0"/>
        <w:autoSpaceDN w:val="0"/>
        <w:adjustRightInd w:val="0"/>
        <w:spacing w:after="0" w:line="269" w:lineRule="auto"/>
        <w:ind w:right="20" w:hanging="720"/>
        <w:jc w:val="both"/>
        <w:rPr>
          <w:rFonts w:ascii="Arial" w:hAnsi="Arial" w:cs="Arial"/>
          <w:sz w:val="20"/>
          <w:szCs w:val="20"/>
        </w:rPr>
      </w:pPr>
      <w:r w:rsidRPr="00713799">
        <w:rPr>
          <w:rFonts w:ascii="Arial" w:hAnsi="Arial" w:cs="Arial"/>
          <w:sz w:val="20"/>
          <w:szCs w:val="20"/>
        </w:rPr>
        <w:t xml:space="preserve">The counting of received Votes may be done through an electronic counting system or </w:t>
      </w:r>
      <w:r w:rsidR="00E333F9" w:rsidRPr="00713799">
        <w:rPr>
          <w:rFonts w:ascii="Arial" w:hAnsi="Arial" w:cs="Arial"/>
          <w:sz w:val="20"/>
          <w:szCs w:val="20"/>
        </w:rPr>
        <w:t>m</w:t>
      </w:r>
      <w:r w:rsidR="00A12A74" w:rsidRPr="00713799">
        <w:rPr>
          <w:rFonts w:ascii="Arial" w:hAnsi="Arial" w:cs="Arial"/>
          <w:sz w:val="20"/>
          <w:szCs w:val="20"/>
        </w:rPr>
        <w:t>a</w:t>
      </w:r>
      <w:r w:rsidRPr="00713799">
        <w:rPr>
          <w:rFonts w:ascii="Arial" w:hAnsi="Arial" w:cs="Arial"/>
          <w:sz w:val="20"/>
          <w:szCs w:val="20"/>
        </w:rPr>
        <w:t>nually. The count shall commence within three (3) days of the closure of the poll, unless the Council decides otherwise and once started it should continue without any interruption.</w:t>
      </w:r>
      <w:r w:rsidR="005E0EC1">
        <w:rPr>
          <w:rFonts w:ascii="Arial" w:hAnsi="Arial" w:cs="Arial"/>
          <w:sz w:val="20"/>
          <w:szCs w:val="20"/>
        </w:rPr>
        <w:t xml:space="preserve"> </w:t>
      </w:r>
    </w:p>
    <w:p w:rsidR="00843DA1" w:rsidRPr="007830F2" w:rsidRDefault="00843DA1" w:rsidP="0087438A">
      <w:pPr>
        <w:widowControl w:val="0"/>
        <w:autoSpaceDE w:val="0"/>
        <w:autoSpaceDN w:val="0"/>
        <w:adjustRightInd w:val="0"/>
        <w:spacing w:after="0" w:line="2" w:lineRule="exact"/>
        <w:jc w:val="both"/>
        <w:rPr>
          <w:rFonts w:ascii="Arial" w:hAnsi="Arial" w:cs="Arial"/>
          <w:sz w:val="20"/>
          <w:szCs w:val="20"/>
        </w:rPr>
      </w:pPr>
    </w:p>
    <w:p w:rsidR="00003664" w:rsidRDefault="00843DA1" w:rsidP="0087438A">
      <w:pPr>
        <w:widowControl w:val="0"/>
        <w:overflowPunct w:val="0"/>
        <w:autoSpaceDE w:val="0"/>
        <w:autoSpaceDN w:val="0"/>
        <w:adjustRightInd w:val="0"/>
        <w:spacing w:after="0" w:line="240" w:lineRule="auto"/>
        <w:ind w:left="731"/>
        <w:jc w:val="both"/>
        <w:rPr>
          <w:rFonts w:ascii="Arial" w:hAnsi="Arial" w:cs="Arial"/>
          <w:sz w:val="20"/>
          <w:szCs w:val="20"/>
        </w:rPr>
      </w:pPr>
      <w:r w:rsidRPr="007830F2">
        <w:rPr>
          <w:rFonts w:ascii="Arial" w:hAnsi="Arial" w:cs="Arial"/>
          <w:sz w:val="20"/>
          <w:szCs w:val="20"/>
        </w:rPr>
        <w:t>In the case of duplication of votes</w:t>
      </w:r>
      <w:r w:rsidR="0004159A" w:rsidRPr="007830F2">
        <w:rPr>
          <w:rFonts w:ascii="Arial" w:hAnsi="Arial" w:cs="Arial"/>
          <w:sz w:val="20"/>
          <w:szCs w:val="20"/>
        </w:rPr>
        <w:t>,</w:t>
      </w:r>
      <w:r w:rsidRPr="007830F2">
        <w:rPr>
          <w:rFonts w:ascii="Arial" w:hAnsi="Arial" w:cs="Arial"/>
          <w:sz w:val="20"/>
          <w:szCs w:val="20"/>
        </w:rPr>
        <w:t xml:space="preserve"> the paper vote takes the </w:t>
      </w:r>
      <w:r w:rsidR="0004159A" w:rsidRPr="00323660">
        <w:rPr>
          <w:rFonts w:ascii="Arial" w:hAnsi="Arial" w:cs="Arial"/>
          <w:sz w:val="20"/>
          <w:szCs w:val="20"/>
        </w:rPr>
        <w:t>precedence</w:t>
      </w:r>
      <w:r w:rsidR="00A12A74">
        <w:rPr>
          <w:rFonts w:ascii="Arial" w:hAnsi="Arial" w:cs="Arial"/>
          <w:sz w:val="20"/>
          <w:szCs w:val="20"/>
        </w:rPr>
        <w:t xml:space="preserve"> and i</w:t>
      </w:r>
      <w:r w:rsidR="00003664" w:rsidRPr="007830F2">
        <w:rPr>
          <w:rFonts w:ascii="Arial" w:hAnsi="Arial" w:cs="Arial"/>
          <w:sz w:val="20"/>
          <w:szCs w:val="20"/>
        </w:rPr>
        <w:t>f any p</w:t>
      </w:r>
      <w:r w:rsidR="00301901">
        <w:rPr>
          <w:rFonts w:ascii="Arial" w:hAnsi="Arial" w:cs="Arial"/>
          <w:sz w:val="20"/>
          <w:szCs w:val="20"/>
        </w:rPr>
        <w:t>aper</w:t>
      </w:r>
      <w:r w:rsidR="00003664" w:rsidRPr="007830F2">
        <w:rPr>
          <w:rFonts w:ascii="Arial" w:hAnsi="Arial" w:cs="Arial"/>
          <w:sz w:val="20"/>
          <w:szCs w:val="20"/>
        </w:rPr>
        <w:t xml:space="preserve"> vote is rejected, the Electronic vote will not be taken in to consideration. </w:t>
      </w:r>
    </w:p>
    <w:p w:rsidR="00DA2FDD" w:rsidRPr="007830F2" w:rsidRDefault="00DA2FDD" w:rsidP="00713799">
      <w:pPr>
        <w:widowControl w:val="0"/>
        <w:overflowPunct w:val="0"/>
        <w:autoSpaceDE w:val="0"/>
        <w:autoSpaceDN w:val="0"/>
        <w:adjustRightInd w:val="0"/>
        <w:spacing w:after="0" w:line="240" w:lineRule="auto"/>
        <w:ind w:left="731"/>
        <w:jc w:val="both"/>
        <w:rPr>
          <w:rFonts w:ascii="Arial" w:hAnsi="Arial" w:cs="Arial"/>
          <w:sz w:val="20"/>
          <w:szCs w:val="20"/>
        </w:rPr>
      </w:pPr>
    </w:p>
    <w:p w:rsidR="00D344F5" w:rsidRPr="007830F2" w:rsidRDefault="00843DA1" w:rsidP="00D344F5">
      <w:pPr>
        <w:widowControl w:val="0"/>
        <w:numPr>
          <w:ilvl w:val="0"/>
          <w:numId w:val="20"/>
        </w:numPr>
        <w:overflowPunct w:val="0"/>
        <w:autoSpaceDE w:val="0"/>
        <w:autoSpaceDN w:val="0"/>
        <w:adjustRightInd w:val="0"/>
        <w:spacing w:after="0" w:line="260" w:lineRule="auto"/>
        <w:ind w:right="20" w:hanging="720"/>
        <w:jc w:val="both"/>
        <w:rPr>
          <w:rFonts w:ascii="Arial" w:hAnsi="Arial" w:cs="Arial"/>
          <w:sz w:val="20"/>
          <w:szCs w:val="20"/>
        </w:rPr>
      </w:pPr>
      <w:r w:rsidRPr="007830F2">
        <w:rPr>
          <w:rFonts w:ascii="Arial" w:hAnsi="Arial" w:cs="Arial"/>
          <w:sz w:val="20"/>
          <w:szCs w:val="20"/>
        </w:rPr>
        <w:t>The Chief Returning Officer shall announce the results of the poll after the count and post the results on the Notice Board. He/ she shall report to the Council on the conduct of the poll a</w:t>
      </w:r>
      <w:r w:rsidR="00D344F5" w:rsidRPr="007830F2">
        <w:rPr>
          <w:rFonts w:ascii="Arial" w:hAnsi="Arial" w:cs="Arial"/>
          <w:sz w:val="20"/>
          <w:szCs w:val="20"/>
        </w:rPr>
        <w:t>nd the results of the election.</w:t>
      </w:r>
    </w:p>
    <w:p w:rsidR="00D344F5" w:rsidRPr="007830F2" w:rsidRDefault="00D344F5" w:rsidP="00D344F5">
      <w:pPr>
        <w:widowControl w:val="0"/>
        <w:overflowPunct w:val="0"/>
        <w:autoSpaceDE w:val="0"/>
        <w:autoSpaceDN w:val="0"/>
        <w:adjustRightInd w:val="0"/>
        <w:spacing w:after="0" w:line="260" w:lineRule="auto"/>
        <w:ind w:left="720" w:right="20"/>
        <w:jc w:val="both"/>
        <w:rPr>
          <w:rFonts w:ascii="Arial" w:hAnsi="Arial" w:cs="Arial"/>
          <w:sz w:val="20"/>
          <w:szCs w:val="20"/>
        </w:rPr>
      </w:pPr>
    </w:p>
    <w:p w:rsidR="00D344F5" w:rsidRPr="007830F2" w:rsidRDefault="00843DA1" w:rsidP="00D344F5">
      <w:pPr>
        <w:widowControl w:val="0"/>
        <w:numPr>
          <w:ilvl w:val="0"/>
          <w:numId w:val="20"/>
        </w:numPr>
        <w:overflowPunct w:val="0"/>
        <w:autoSpaceDE w:val="0"/>
        <w:autoSpaceDN w:val="0"/>
        <w:adjustRightInd w:val="0"/>
        <w:spacing w:after="0" w:line="260" w:lineRule="auto"/>
        <w:ind w:right="20" w:hanging="720"/>
        <w:jc w:val="both"/>
        <w:rPr>
          <w:rFonts w:ascii="Arial" w:hAnsi="Arial" w:cs="Arial"/>
          <w:sz w:val="20"/>
          <w:szCs w:val="20"/>
        </w:rPr>
      </w:pPr>
      <w:r w:rsidRPr="007830F2">
        <w:rPr>
          <w:rFonts w:ascii="Arial" w:hAnsi="Arial" w:cs="Arial"/>
          <w:sz w:val="20"/>
          <w:szCs w:val="20"/>
        </w:rPr>
        <w:t xml:space="preserve">The </w:t>
      </w:r>
      <w:r w:rsidR="00706A3C">
        <w:rPr>
          <w:rFonts w:ascii="Arial" w:hAnsi="Arial" w:cs="Arial"/>
          <w:sz w:val="20"/>
          <w:szCs w:val="20"/>
        </w:rPr>
        <w:t>CEO/</w:t>
      </w:r>
      <w:r w:rsidRPr="007830F2">
        <w:rPr>
          <w:rFonts w:ascii="Arial" w:hAnsi="Arial" w:cs="Arial"/>
          <w:sz w:val="20"/>
          <w:szCs w:val="20"/>
        </w:rPr>
        <w:t>Executive Secretary shall send the results of the election to all Candidates within one week of the count, and to all members within one month of the count.</w:t>
      </w:r>
      <w:bookmarkStart w:id="3" w:name="page8"/>
      <w:bookmarkEnd w:id="3"/>
    </w:p>
    <w:p w:rsidR="00D344F5" w:rsidRPr="007830F2" w:rsidRDefault="00D344F5" w:rsidP="00D344F5">
      <w:pPr>
        <w:pStyle w:val="ListParagraph"/>
        <w:rPr>
          <w:rFonts w:ascii="Arial" w:hAnsi="Arial" w:cs="Arial"/>
          <w:sz w:val="20"/>
          <w:szCs w:val="20"/>
        </w:rPr>
      </w:pPr>
    </w:p>
    <w:p w:rsidR="00D344F5" w:rsidRPr="007830F2" w:rsidRDefault="00D344F5" w:rsidP="00D344F5">
      <w:pPr>
        <w:widowControl w:val="0"/>
        <w:numPr>
          <w:ilvl w:val="0"/>
          <w:numId w:val="20"/>
        </w:numPr>
        <w:overflowPunct w:val="0"/>
        <w:autoSpaceDE w:val="0"/>
        <w:autoSpaceDN w:val="0"/>
        <w:adjustRightInd w:val="0"/>
        <w:spacing w:after="0" w:line="260" w:lineRule="auto"/>
        <w:ind w:right="20" w:hanging="720"/>
        <w:jc w:val="both"/>
        <w:rPr>
          <w:rFonts w:ascii="Arial" w:hAnsi="Arial" w:cs="Arial"/>
          <w:sz w:val="20"/>
          <w:szCs w:val="20"/>
        </w:rPr>
      </w:pPr>
      <w:r w:rsidRPr="007830F2">
        <w:rPr>
          <w:rFonts w:ascii="Arial" w:hAnsi="Arial" w:cs="Arial"/>
          <w:sz w:val="20"/>
          <w:szCs w:val="20"/>
        </w:rPr>
        <w:t>T</w:t>
      </w:r>
      <w:r w:rsidR="00843DA1" w:rsidRPr="007830F2">
        <w:rPr>
          <w:rFonts w:ascii="Arial" w:hAnsi="Arial" w:cs="Arial"/>
          <w:sz w:val="20"/>
          <w:szCs w:val="20"/>
        </w:rPr>
        <w:t xml:space="preserve">he Returning Officers and the staff of the Institution shall neither take an active part in sponsoring candidates nor act in any way that could be construed as </w:t>
      </w:r>
      <w:r w:rsidRPr="007830F2">
        <w:rPr>
          <w:rFonts w:ascii="Arial" w:hAnsi="Arial" w:cs="Arial"/>
          <w:sz w:val="20"/>
          <w:szCs w:val="20"/>
        </w:rPr>
        <w:t>being partial to any Candidate.</w:t>
      </w:r>
    </w:p>
    <w:p w:rsidR="00D344F5" w:rsidRPr="007830F2" w:rsidRDefault="00D344F5" w:rsidP="00D344F5">
      <w:pPr>
        <w:pStyle w:val="ListParagraph"/>
        <w:rPr>
          <w:rFonts w:ascii="Arial" w:hAnsi="Arial" w:cs="Arial"/>
          <w:sz w:val="20"/>
          <w:szCs w:val="20"/>
        </w:rPr>
      </w:pPr>
    </w:p>
    <w:p w:rsidR="00D344F5" w:rsidRPr="005F6EF8" w:rsidRDefault="00843DA1" w:rsidP="00D344F5">
      <w:pPr>
        <w:widowControl w:val="0"/>
        <w:numPr>
          <w:ilvl w:val="0"/>
          <w:numId w:val="20"/>
        </w:numPr>
        <w:overflowPunct w:val="0"/>
        <w:autoSpaceDE w:val="0"/>
        <w:autoSpaceDN w:val="0"/>
        <w:adjustRightInd w:val="0"/>
        <w:spacing w:after="0" w:line="260" w:lineRule="auto"/>
        <w:ind w:right="20" w:hanging="720"/>
        <w:jc w:val="both"/>
        <w:rPr>
          <w:rFonts w:ascii="Arial" w:hAnsi="Arial" w:cs="Arial"/>
          <w:sz w:val="20"/>
          <w:szCs w:val="20"/>
        </w:rPr>
      </w:pPr>
      <w:r w:rsidRPr="007830F2">
        <w:rPr>
          <w:rFonts w:ascii="Arial" w:hAnsi="Arial" w:cs="Arial"/>
          <w:sz w:val="20"/>
          <w:szCs w:val="20"/>
        </w:rPr>
        <w:t>The resignations given by candidates prior to the Annual General Meeting (withdrawing from contest or withdrawing after the conduct of the elections) shall be tabled before the Council at the time of receipt of such resignation, for acceptance. Such acceptance shall be notified to the candidate.</w:t>
      </w:r>
    </w:p>
    <w:p w:rsidR="00EE2A93" w:rsidRPr="005F6EF8" w:rsidRDefault="00EE2A93" w:rsidP="00EE2A93">
      <w:pPr>
        <w:pStyle w:val="ListParagraph"/>
        <w:rPr>
          <w:rFonts w:ascii="Arial" w:hAnsi="Arial" w:cs="Arial"/>
          <w:sz w:val="20"/>
          <w:szCs w:val="20"/>
        </w:rPr>
      </w:pPr>
    </w:p>
    <w:p w:rsidR="00D344F5" w:rsidRPr="005F6EF8" w:rsidRDefault="00843DA1" w:rsidP="00D344F5">
      <w:pPr>
        <w:widowControl w:val="0"/>
        <w:numPr>
          <w:ilvl w:val="0"/>
          <w:numId w:val="20"/>
        </w:numPr>
        <w:overflowPunct w:val="0"/>
        <w:autoSpaceDE w:val="0"/>
        <w:autoSpaceDN w:val="0"/>
        <w:adjustRightInd w:val="0"/>
        <w:spacing w:after="0" w:line="260" w:lineRule="auto"/>
        <w:ind w:right="20" w:hanging="720"/>
        <w:jc w:val="both"/>
        <w:rPr>
          <w:rFonts w:ascii="Arial" w:hAnsi="Arial" w:cs="Arial"/>
          <w:sz w:val="20"/>
          <w:szCs w:val="20"/>
        </w:rPr>
      </w:pPr>
      <w:r w:rsidRPr="005F6EF8">
        <w:rPr>
          <w:rFonts w:ascii="Arial" w:hAnsi="Arial" w:cs="Arial"/>
          <w:sz w:val="20"/>
          <w:szCs w:val="20"/>
        </w:rPr>
        <w:t>The candidates are strongly discouraged from canvassing for votes or sol</w:t>
      </w:r>
      <w:r w:rsidR="00D344F5" w:rsidRPr="005F6EF8">
        <w:rPr>
          <w:rFonts w:ascii="Arial" w:hAnsi="Arial" w:cs="Arial"/>
          <w:sz w:val="20"/>
          <w:szCs w:val="20"/>
        </w:rPr>
        <w:t>iciting the vote of</w:t>
      </w:r>
      <w:r w:rsidR="0087438A">
        <w:rPr>
          <w:rFonts w:ascii="Arial" w:hAnsi="Arial" w:cs="Arial"/>
          <w:sz w:val="20"/>
          <w:szCs w:val="20"/>
        </w:rPr>
        <w:t xml:space="preserve"> any member</w:t>
      </w:r>
      <w:r w:rsidR="00D344F5" w:rsidRPr="005F6EF8">
        <w:rPr>
          <w:rFonts w:ascii="Arial" w:hAnsi="Arial" w:cs="Arial"/>
          <w:sz w:val="20"/>
          <w:szCs w:val="20"/>
        </w:rPr>
        <w:t>.</w:t>
      </w:r>
    </w:p>
    <w:p w:rsidR="00D344F5" w:rsidRPr="007830F2" w:rsidRDefault="00D344F5" w:rsidP="00D344F5">
      <w:pPr>
        <w:pStyle w:val="ListParagraph"/>
        <w:rPr>
          <w:rFonts w:ascii="Arial" w:hAnsi="Arial" w:cs="Arial"/>
          <w:i/>
          <w:iCs/>
          <w:sz w:val="20"/>
          <w:szCs w:val="20"/>
          <w:highlight w:val="yellow"/>
        </w:rPr>
      </w:pPr>
    </w:p>
    <w:p w:rsidR="00D344F5" w:rsidRPr="005F6EF8" w:rsidRDefault="004B6FB8" w:rsidP="004E3668">
      <w:pPr>
        <w:widowControl w:val="0"/>
        <w:numPr>
          <w:ilvl w:val="0"/>
          <w:numId w:val="20"/>
        </w:numPr>
        <w:tabs>
          <w:tab w:val="clear" w:pos="720"/>
        </w:tabs>
        <w:overflowPunct w:val="0"/>
        <w:autoSpaceDE w:val="0"/>
        <w:autoSpaceDN w:val="0"/>
        <w:adjustRightInd w:val="0"/>
        <w:spacing w:after="0" w:line="260" w:lineRule="auto"/>
        <w:ind w:right="20" w:hanging="720"/>
        <w:jc w:val="both"/>
        <w:rPr>
          <w:rFonts w:ascii="Arial" w:hAnsi="Arial" w:cs="Arial"/>
          <w:sz w:val="20"/>
          <w:szCs w:val="20"/>
        </w:rPr>
      </w:pPr>
      <w:r w:rsidRPr="005F6EF8">
        <w:rPr>
          <w:rFonts w:ascii="Arial" w:hAnsi="Arial" w:cs="Arial"/>
          <w:iCs/>
          <w:sz w:val="20"/>
          <w:szCs w:val="20"/>
        </w:rPr>
        <w:t>Imper</w:t>
      </w:r>
      <w:r w:rsidR="00EA47BD" w:rsidRPr="005F6EF8">
        <w:rPr>
          <w:rFonts w:ascii="Arial" w:hAnsi="Arial" w:cs="Arial"/>
          <w:iCs/>
          <w:sz w:val="20"/>
          <w:szCs w:val="20"/>
        </w:rPr>
        <w:t>sonation in voting (i.e. a person exercising the voting right of other voter with or without the consent of the voter) is a misconduct and shall be prohibited</w:t>
      </w:r>
      <w:r w:rsidR="00EA47BD" w:rsidRPr="005F6EF8">
        <w:rPr>
          <w:rFonts w:ascii="Arial" w:hAnsi="Arial" w:cs="Arial"/>
          <w:sz w:val="20"/>
          <w:szCs w:val="20"/>
        </w:rPr>
        <w:t xml:space="preserve">. </w:t>
      </w:r>
      <w:r w:rsidR="00323660" w:rsidRPr="005F6EF8">
        <w:rPr>
          <w:rFonts w:ascii="Arial" w:hAnsi="Arial" w:cs="Arial"/>
          <w:sz w:val="20"/>
          <w:szCs w:val="20"/>
        </w:rPr>
        <w:t xml:space="preserve">Any form of </w:t>
      </w:r>
      <w:r w:rsidR="00395934" w:rsidRPr="005F6EF8">
        <w:rPr>
          <w:rFonts w:ascii="Arial" w:hAnsi="Arial" w:cs="Arial"/>
          <w:sz w:val="20"/>
          <w:szCs w:val="20"/>
        </w:rPr>
        <w:t>provocation</w:t>
      </w:r>
      <w:r w:rsidR="00323660" w:rsidRPr="005F6EF8">
        <w:rPr>
          <w:rFonts w:ascii="Arial" w:hAnsi="Arial" w:cs="Arial"/>
          <w:sz w:val="20"/>
          <w:szCs w:val="20"/>
        </w:rPr>
        <w:t xml:space="preserve"> of members, behavi</w:t>
      </w:r>
      <w:r w:rsidR="008839D6" w:rsidRPr="005F6EF8">
        <w:rPr>
          <w:rFonts w:ascii="Arial" w:hAnsi="Arial" w:cs="Arial"/>
          <w:sz w:val="20"/>
          <w:szCs w:val="20"/>
        </w:rPr>
        <w:t xml:space="preserve">ng </w:t>
      </w:r>
      <w:r w:rsidR="00323660" w:rsidRPr="005F6EF8">
        <w:rPr>
          <w:rFonts w:ascii="Arial" w:hAnsi="Arial" w:cs="Arial"/>
          <w:sz w:val="20"/>
          <w:szCs w:val="20"/>
        </w:rPr>
        <w:t xml:space="preserve"> in a manner </w:t>
      </w:r>
      <w:r w:rsidR="00301901" w:rsidRPr="005F6EF8">
        <w:rPr>
          <w:rFonts w:ascii="Arial" w:hAnsi="Arial" w:cs="Arial"/>
          <w:sz w:val="20"/>
          <w:szCs w:val="20"/>
        </w:rPr>
        <w:t>that</w:t>
      </w:r>
      <w:r w:rsidR="00323660" w:rsidRPr="005F6EF8">
        <w:rPr>
          <w:rFonts w:ascii="Arial" w:hAnsi="Arial" w:cs="Arial"/>
          <w:sz w:val="20"/>
          <w:szCs w:val="20"/>
        </w:rPr>
        <w:t xml:space="preserve"> disturbs members, intimidati</w:t>
      </w:r>
      <w:r w:rsidR="00301901" w:rsidRPr="005F6EF8">
        <w:rPr>
          <w:rFonts w:ascii="Arial" w:hAnsi="Arial" w:cs="Arial"/>
          <w:sz w:val="20"/>
          <w:szCs w:val="20"/>
        </w:rPr>
        <w:t>on</w:t>
      </w:r>
      <w:r w:rsidR="00323660" w:rsidRPr="005F6EF8">
        <w:rPr>
          <w:rFonts w:ascii="Arial" w:hAnsi="Arial" w:cs="Arial"/>
          <w:sz w:val="20"/>
          <w:szCs w:val="20"/>
        </w:rPr>
        <w:t xml:space="preserve"> of members, violation of privacy of members or any form of </w:t>
      </w:r>
      <w:r w:rsidR="00301901" w:rsidRPr="005F6EF8">
        <w:rPr>
          <w:rFonts w:ascii="Arial" w:hAnsi="Arial" w:cs="Arial"/>
          <w:sz w:val="20"/>
          <w:szCs w:val="20"/>
        </w:rPr>
        <w:t>defamation are</w:t>
      </w:r>
      <w:r w:rsidR="00323660" w:rsidRPr="005F6EF8">
        <w:rPr>
          <w:rFonts w:ascii="Arial" w:hAnsi="Arial" w:cs="Arial"/>
          <w:sz w:val="20"/>
          <w:szCs w:val="20"/>
        </w:rPr>
        <w:t xml:space="preserve"> strictly prohibited</w:t>
      </w:r>
      <w:r w:rsidR="00301901" w:rsidRPr="005F6EF8">
        <w:rPr>
          <w:rFonts w:ascii="Arial" w:hAnsi="Arial" w:cs="Arial"/>
          <w:sz w:val="20"/>
          <w:szCs w:val="20"/>
        </w:rPr>
        <w:t>.</w:t>
      </w:r>
      <w:r w:rsidR="00323660" w:rsidRPr="005F6EF8">
        <w:rPr>
          <w:rFonts w:ascii="Arial" w:hAnsi="Arial" w:cs="Arial"/>
          <w:sz w:val="20"/>
          <w:szCs w:val="20"/>
        </w:rPr>
        <w:t xml:space="preserve">  </w:t>
      </w:r>
    </w:p>
    <w:p w:rsidR="00D344F5" w:rsidRDefault="00D344F5" w:rsidP="00D344F5">
      <w:pPr>
        <w:pStyle w:val="ListParagraph"/>
        <w:rPr>
          <w:rFonts w:ascii="Arial" w:hAnsi="Arial" w:cs="Arial"/>
          <w:sz w:val="20"/>
          <w:szCs w:val="20"/>
        </w:rPr>
      </w:pPr>
    </w:p>
    <w:p w:rsidR="00843DA1" w:rsidRPr="007830F2" w:rsidRDefault="00843DA1" w:rsidP="00D344F5">
      <w:pPr>
        <w:widowControl w:val="0"/>
        <w:numPr>
          <w:ilvl w:val="0"/>
          <w:numId w:val="20"/>
        </w:numPr>
        <w:overflowPunct w:val="0"/>
        <w:autoSpaceDE w:val="0"/>
        <w:autoSpaceDN w:val="0"/>
        <w:adjustRightInd w:val="0"/>
        <w:spacing w:after="0" w:line="260" w:lineRule="auto"/>
        <w:ind w:right="20" w:hanging="720"/>
        <w:jc w:val="both"/>
        <w:rPr>
          <w:rFonts w:ascii="Arial" w:hAnsi="Arial" w:cs="Arial"/>
          <w:sz w:val="20"/>
          <w:szCs w:val="20"/>
        </w:rPr>
      </w:pPr>
      <w:r w:rsidRPr="007830F2">
        <w:rPr>
          <w:rFonts w:ascii="Arial" w:hAnsi="Arial" w:cs="Arial"/>
          <w:sz w:val="20"/>
          <w:szCs w:val="20"/>
        </w:rPr>
        <w:t xml:space="preserve">The decisions made by the Chief Returning Officer on the conduct of the elections shall be final. </w:t>
      </w:r>
    </w:p>
    <w:p w:rsidR="00843DA1" w:rsidRPr="004E3668" w:rsidRDefault="00843DA1">
      <w:pPr>
        <w:widowControl w:val="0"/>
        <w:autoSpaceDE w:val="0"/>
        <w:autoSpaceDN w:val="0"/>
        <w:adjustRightInd w:val="0"/>
        <w:spacing w:after="0" w:line="200" w:lineRule="exact"/>
        <w:rPr>
          <w:rFonts w:ascii="Arial" w:hAnsi="Arial" w:cs="Arial"/>
          <w:sz w:val="24"/>
          <w:szCs w:val="24"/>
        </w:rPr>
      </w:pPr>
    </w:p>
    <w:p w:rsidR="00843DA1" w:rsidRPr="004E3668" w:rsidRDefault="00843DA1">
      <w:pPr>
        <w:widowControl w:val="0"/>
        <w:autoSpaceDE w:val="0"/>
        <w:autoSpaceDN w:val="0"/>
        <w:adjustRightInd w:val="0"/>
        <w:spacing w:after="0" w:line="203" w:lineRule="exact"/>
        <w:rPr>
          <w:rFonts w:ascii="Arial" w:hAnsi="Arial" w:cs="Arial"/>
          <w:sz w:val="24"/>
          <w:szCs w:val="24"/>
        </w:rPr>
      </w:pPr>
    </w:p>
    <w:p w:rsidR="00843DA1" w:rsidRPr="004E3668" w:rsidRDefault="00843DA1">
      <w:pPr>
        <w:widowControl w:val="0"/>
        <w:autoSpaceDE w:val="0"/>
        <w:autoSpaceDN w:val="0"/>
        <w:adjustRightInd w:val="0"/>
        <w:spacing w:after="0" w:line="240" w:lineRule="auto"/>
        <w:rPr>
          <w:rFonts w:ascii="Arial" w:hAnsi="Arial" w:cs="Arial"/>
          <w:sz w:val="24"/>
          <w:szCs w:val="24"/>
        </w:rPr>
      </w:pPr>
      <w:r w:rsidRPr="004E3668">
        <w:rPr>
          <w:rFonts w:ascii="Arial" w:hAnsi="Arial" w:cs="Arial"/>
          <w:sz w:val="20"/>
          <w:szCs w:val="20"/>
        </w:rPr>
        <w:t>Eng. Neil Abeysekera</w:t>
      </w:r>
    </w:p>
    <w:p w:rsidR="00843DA1" w:rsidRPr="004E3668" w:rsidRDefault="00843DA1">
      <w:pPr>
        <w:widowControl w:val="0"/>
        <w:autoSpaceDE w:val="0"/>
        <w:autoSpaceDN w:val="0"/>
        <w:adjustRightInd w:val="0"/>
        <w:spacing w:after="0" w:line="11" w:lineRule="exact"/>
        <w:rPr>
          <w:rFonts w:ascii="Arial" w:hAnsi="Arial" w:cs="Arial"/>
          <w:sz w:val="24"/>
          <w:szCs w:val="24"/>
        </w:rPr>
      </w:pPr>
    </w:p>
    <w:p w:rsidR="00843DA1" w:rsidRPr="004E3668" w:rsidRDefault="00843DA1" w:rsidP="00D32C15">
      <w:pPr>
        <w:widowControl w:val="0"/>
        <w:autoSpaceDE w:val="0"/>
        <w:autoSpaceDN w:val="0"/>
        <w:adjustRightInd w:val="0"/>
        <w:spacing w:after="0" w:line="240" w:lineRule="auto"/>
        <w:rPr>
          <w:rFonts w:ascii="Arial" w:hAnsi="Arial" w:cs="Arial"/>
          <w:sz w:val="24"/>
          <w:szCs w:val="24"/>
        </w:rPr>
      </w:pPr>
      <w:r w:rsidRPr="004E3668">
        <w:rPr>
          <w:rFonts w:ascii="Arial" w:hAnsi="Arial" w:cs="Arial"/>
          <w:b/>
          <w:bCs/>
          <w:sz w:val="20"/>
          <w:szCs w:val="20"/>
        </w:rPr>
        <w:t>CEO/EX</w:t>
      </w:r>
      <w:bookmarkStart w:id="4" w:name="_GoBack"/>
      <w:bookmarkEnd w:id="4"/>
      <w:r w:rsidRPr="004E3668">
        <w:rPr>
          <w:rFonts w:ascii="Arial" w:hAnsi="Arial" w:cs="Arial"/>
          <w:b/>
          <w:bCs/>
          <w:sz w:val="20"/>
          <w:szCs w:val="20"/>
        </w:rPr>
        <w:t>ECUTIVE SECRETARY</w:t>
      </w:r>
    </w:p>
    <w:sectPr w:rsidR="00843DA1" w:rsidRPr="004E3668">
      <w:footerReference w:type="default" r:id="rId8"/>
      <w:pgSz w:w="11900" w:h="16838"/>
      <w:pgMar w:top="1440" w:right="1440" w:bottom="230" w:left="1440" w:header="720" w:footer="720" w:gutter="0"/>
      <w:cols w:space="720" w:equalWidth="0">
        <w:col w:w="90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28" w:rsidRDefault="00383628" w:rsidP="008A3B81">
      <w:pPr>
        <w:spacing w:after="0" w:line="240" w:lineRule="auto"/>
      </w:pPr>
      <w:r>
        <w:separator/>
      </w:r>
    </w:p>
  </w:endnote>
  <w:endnote w:type="continuationSeparator" w:id="0">
    <w:p w:rsidR="00383628" w:rsidRDefault="00383628" w:rsidP="008A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45" w:rsidRDefault="003F5345" w:rsidP="008A3B81">
    <w:pPr>
      <w:pStyle w:val="Footer"/>
      <w:pBdr>
        <w:top w:val="single" w:sz="4" w:space="1" w:color="D9D9D9"/>
      </w:pBdr>
      <w:rPr>
        <w:b/>
        <w:bCs/>
      </w:rPr>
    </w:pPr>
    <w:r>
      <w:fldChar w:fldCharType="begin"/>
    </w:r>
    <w:r>
      <w:instrText xml:space="preserve"> PAGE   \* MERGEFORMAT </w:instrText>
    </w:r>
    <w:r>
      <w:fldChar w:fldCharType="separate"/>
    </w:r>
    <w:r w:rsidR="00543B2B" w:rsidRPr="00543B2B">
      <w:rPr>
        <w:b/>
        <w:bCs/>
        <w:noProof/>
      </w:rPr>
      <w:t>4</w:t>
    </w:r>
    <w:r>
      <w:rPr>
        <w:b/>
        <w:bCs/>
        <w:noProof/>
      </w:rPr>
      <w:fldChar w:fldCharType="end"/>
    </w:r>
    <w:r>
      <w:rPr>
        <w:b/>
        <w:bCs/>
      </w:rPr>
      <w:t xml:space="preserve"> | </w:t>
    </w:r>
    <w:r w:rsidRPr="008A3B81">
      <w:rPr>
        <w:color w:val="808080"/>
        <w:spacing w:val="60"/>
      </w:rPr>
      <w:t>Page</w:t>
    </w:r>
  </w:p>
  <w:p w:rsidR="003F5345" w:rsidRDefault="003F5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28" w:rsidRDefault="00383628" w:rsidP="008A3B81">
      <w:pPr>
        <w:spacing w:after="0" w:line="240" w:lineRule="auto"/>
      </w:pPr>
      <w:r>
        <w:separator/>
      </w:r>
    </w:p>
  </w:footnote>
  <w:footnote w:type="continuationSeparator" w:id="0">
    <w:p w:rsidR="00383628" w:rsidRDefault="00383628" w:rsidP="008A3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0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C6A64646"/>
    <w:lvl w:ilvl="0" w:tplc="5092703A">
      <w:start w:val="9"/>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4D"/>
    <w:multiLevelType w:val="hybridMultilevel"/>
    <w:tmpl w:val="00004DC8"/>
    <w:lvl w:ilvl="0" w:tplc="00006443">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BB3"/>
    <w:multiLevelType w:val="hybridMultilevel"/>
    <w:tmpl w:val="00002EA6"/>
    <w:lvl w:ilvl="0" w:tplc="000012DB">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DB"/>
    <w:multiLevelType w:val="hybridMultilevel"/>
    <w:tmpl w:val="000056AE"/>
    <w:lvl w:ilvl="0" w:tplc="00000732">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F3E"/>
    <w:multiLevelType w:val="hybridMultilevel"/>
    <w:tmpl w:val="00000099"/>
    <w:lvl w:ilvl="0" w:tplc="00000124">
      <w:start w:val="7"/>
      <w:numFmt w:val="decimal"/>
      <w:lvlText w:val="%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53C"/>
    <w:multiLevelType w:val="hybridMultilevel"/>
    <w:tmpl w:val="00007E87"/>
    <w:lvl w:ilvl="0" w:tplc="0000390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649"/>
    <w:multiLevelType w:val="hybridMultilevel"/>
    <w:tmpl w:val="00006DF1"/>
    <w:lvl w:ilvl="0" w:tplc="00005AF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2EE"/>
    <w:multiLevelType w:val="hybridMultilevel"/>
    <w:tmpl w:val="00004B40"/>
    <w:lvl w:ilvl="0" w:tplc="00005878">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E40"/>
    <w:multiLevelType w:val="hybridMultilevel"/>
    <w:tmpl w:val="00001366"/>
    <w:lvl w:ilvl="0" w:tplc="00001CD0">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A9E"/>
    <w:multiLevelType w:val="hybridMultilevel"/>
    <w:tmpl w:val="0000797D"/>
    <w:lvl w:ilvl="0" w:tplc="00005F49">
      <w:start w:val="20"/>
      <w:numFmt w:val="decimal"/>
      <w:lvlText w:val="%1."/>
      <w:lvlJc w:val="left"/>
      <w:pPr>
        <w:tabs>
          <w:tab w:val="num" w:pos="720"/>
        </w:tabs>
        <w:ind w:left="720" w:hanging="360"/>
      </w:pPr>
      <w:rPr>
        <w:rFonts w:cs="Times New Roman"/>
      </w:rPr>
    </w:lvl>
    <w:lvl w:ilvl="1" w:tplc="00000DDC">
      <w:start w:val="1"/>
      <w:numFmt w:val="decimal"/>
      <w:lvlText w:val="%2"/>
      <w:lvlJc w:val="left"/>
      <w:pPr>
        <w:tabs>
          <w:tab w:val="num" w:pos="1440"/>
        </w:tabs>
        <w:ind w:left="1440" w:hanging="360"/>
      </w:pPr>
      <w:rPr>
        <w:rFonts w:cs="Times New Roman"/>
      </w:rPr>
    </w:lvl>
    <w:lvl w:ilvl="2" w:tplc="00004CAD">
      <w:start w:val="1"/>
      <w:numFmt w:val="lowerLetter"/>
      <w:lvlText w:val="(%3)"/>
      <w:lvlJc w:val="left"/>
      <w:pPr>
        <w:tabs>
          <w:tab w:val="num" w:pos="1353"/>
        </w:tabs>
        <w:ind w:left="1353" w:hanging="360"/>
      </w:pPr>
      <w:rPr>
        <w:rFonts w:cs="Times New Roman"/>
      </w:rPr>
    </w:lvl>
    <w:lvl w:ilvl="3" w:tplc="0000314F">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B25"/>
    <w:multiLevelType w:val="hybridMultilevel"/>
    <w:tmpl w:val="00001E1F"/>
    <w:lvl w:ilvl="0" w:tplc="00006E5D">
      <w:start w:val="1"/>
      <w:numFmt w:val="decimal"/>
      <w:lvlText w:val="%1."/>
      <w:lvlJc w:val="left"/>
      <w:pPr>
        <w:tabs>
          <w:tab w:val="num" w:pos="720"/>
        </w:tabs>
        <w:ind w:left="720" w:hanging="360"/>
      </w:pPr>
      <w:rPr>
        <w:rFonts w:cs="Times New Roman"/>
      </w:rPr>
    </w:lvl>
    <w:lvl w:ilvl="1" w:tplc="00001AD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1BB"/>
    <w:multiLevelType w:val="hybridMultilevel"/>
    <w:tmpl w:val="000026E9"/>
    <w:lvl w:ilvl="0" w:tplc="000001E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40D"/>
    <w:multiLevelType w:val="hybridMultilevel"/>
    <w:tmpl w:val="0000491C"/>
    <w:lvl w:ilvl="0" w:tplc="00004D06">
      <w:start w:val="8"/>
      <w:numFmt w:val="decimal"/>
      <w:lvlText w:val="%1"/>
      <w:lvlJc w:val="left"/>
      <w:pPr>
        <w:tabs>
          <w:tab w:val="num" w:pos="720"/>
        </w:tabs>
        <w:ind w:left="720" w:hanging="360"/>
      </w:pPr>
      <w:rPr>
        <w:rFonts w:cs="Times New Roman"/>
      </w:rPr>
    </w:lvl>
    <w:lvl w:ilvl="1" w:tplc="00004DB7">
      <w:start w:val="1"/>
      <w:numFmt w:val="decimal"/>
      <w:lvlText w:val="08.%2"/>
      <w:lvlJc w:val="left"/>
      <w:pPr>
        <w:tabs>
          <w:tab w:val="num" w:pos="1440"/>
        </w:tabs>
        <w:ind w:left="1440" w:hanging="360"/>
      </w:pPr>
      <w:rPr>
        <w:rFonts w:cs="Times New Roman"/>
      </w:rPr>
    </w:lvl>
    <w:lvl w:ilvl="2" w:tplc="0000154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AE1"/>
    <w:multiLevelType w:val="hybridMultilevel"/>
    <w:tmpl w:val="00003D6C"/>
    <w:lvl w:ilvl="0" w:tplc="00002CD6">
      <w:start w:val="2"/>
      <w:numFmt w:val="decimal"/>
      <w:lvlText w:val="0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4DE"/>
    <w:multiLevelType w:val="hybridMultilevel"/>
    <w:tmpl w:val="000039B3"/>
    <w:lvl w:ilvl="0" w:tplc="00002D12">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E14"/>
    <w:multiLevelType w:val="hybridMultilevel"/>
    <w:tmpl w:val="00004DF2"/>
    <w:lvl w:ilvl="0" w:tplc="00004944">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3CB"/>
    <w:multiLevelType w:val="hybridMultilevel"/>
    <w:tmpl w:val="00006BFC"/>
    <w:lvl w:ilvl="0" w:tplc="00007F9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6BB"/>
    <w:multiLevelType w:val="hybridMultilevel"/>
    <w:tmpl w:val="0000428B"/>
    <w:lvl w:ilvl="0" w:tplc="000026A6">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B36"/>
    <w:multiLevelType w:val="hybridMultilevel"/>
    <w:tmpl w:val="00005CFD"/>
    <w:lvl w:ilvl="0" w:tplc="00003E12">
      <w:start w:val="1"/>
      <w:numFmt w:val="decimal"/>
      <w:lvlText w:val="%1"/>
      <w:lvlJc w:val="left"/>
      <w:pPr>
        <w:tabs>
          <w:tab w:val="num" w:pos="720"/>
        </w:tabs>
        <w:ind w:left="720" w:hanging="360"/>
      </w:pPr>
      <w:rPr>
        <w:rFonts w:cs="Times New Roman"/>
      </w:rPr>
    </w:lvl>
    <w:lvl w:ilvl="1" w:tplc="00001A49">
      <w:start w:val="15"/>
      <w:numFmt w:val="decimal"/>
      <w:lvlText w:val="%2."/>
      <w:lvlJc w:val="left"/>
      <w:pPr>
        <w:tabs>
          <w:tab w:val="num" w:pos="360"/>
        </w:tabs>
        <w:ind w:left="360" w:hanging="360"/>
      </w:pPr>
      <w:rPr>
        <w:rFonts w:cs="Times New Roman"/>
      </w:rPr>
    </w:lvl>
    <w:lvl w:ilvl="2" w:tplc="00005F32">
      <w:start w:val="1"/>
      <w:numFmt w:val="lowerLetter"/>
      <w:lvlText w:val="%3"/>
      <w:lvlJc w:val="left"/>
      <w:pPr>
        <w:tabs>
          <w:tab w:val="num" w:pos="2160"/>
        </w:tabs>
        <w:ind w:left="2160" w:hanging="360"/>
      </w:pPr>
      <w:rPr>
        <w:rFonts w:cs="Times New Roman"/>
      </w:rPr>
    </w:lvl>
    <w:lvl w:ilvl="3" w:tplc="00003BF6">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B89"/>
    <w:multiLevelType w:val="hybridMultilevel"/>
    <w:tmpl w:val="0000030A"/>
    <w:lvl w:ilvl="0" w:tplc="0000301C">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01F"/>
    <w:multiLevelType w:val="hybridMultilevel"/>
    <w:tmpl w:val="00005D03"/>
    <w:lvl w:ilvl="0" w:tplc="00007A5A">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2AE"/>
    <w:multiLevelType w:val="hybridMultilevel"/>
    <w:tmpl w:val="00006952"/>
    <w:lvl w:ilvl="0" w:tplc="00005F9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67D"/>
    <w:multiLevelType w:val="hybridMultilevel"/>
    <w:tmpl w:val="00004509"/>
    <w:lvl w:ilvl="0" w:tplc="00001238">
      <w:start w:val="2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FF5"/>
    <w:multiLevelType w:val="hybridMultilevel"/>
    <w:tmpl w:val="00004E45"/>
    <w:lvl w:ilvl="0" w:tplc="0000323B">
      <w:start w:val="4"/>
      <w:numFmt w:val="decimal"/>
      <w:lvlText w:val="%1."/>
      <w:lvlJc w:val="left"/>
      <w:pPr>
        <w:tabs>
          <w:tab w:val="num" w:pos="720"/>
        </w:tabs>
        <w:ind w:left="720" w:hanging="360"/>
      </w:pPr>
      <w:rPr>
        <w:rFonts w:cs="Times New Roman"/>
      </w:rPr>
    </w:lvl>
    <w:lvl w:ilvl="1" w:tplc="00002213">
      <w:start w:val="1"/>
      <w:numFmt w:val="decimal"/>
      <w:lvlText w:val="%2"/>
      <w:lvlJc w:val="left"/>
      <w:pPr>
        <w:tabs>
          <w:tab w:val="num" w:pos="1440"/>
        </w:tabs>
        <w:ind w:left="1440" w:hanging="360"/>
      </w:pPr>
      <w:rPr>
        <w:rFonts w:cs="Times New Roman"/>
      </w:rPr>
    </w:lvl>
    <w:lvl w:ilvl="2" w:tplc="0000260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1F1B0474"/>
    <w:multiLevelType w:val="hybridMultilevel"/>
    <w:tmpl w:val="855ED464"/>
    <w:lvl w:ilvl="0" w:tplc="7A7A19A0">
      <w:start w:val="1"/>
      <w:numFmt w:val="bullet"/>
      <w:lvlText w:val=""/>
      <w:lvlJc w:val="left"/>
      <w:pPr>
        <w:ind w:left="1170" w:hanging="360"/>
      </w:pPr>
      <w:rPr>
        <w:rFonts w:ascii="Symbol" w:eastAsiaTheme="minorEastAsia"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4"/>
  </w:num>
  <w:num w:numId="3">
    <w:abstractNumId w:val="22"/>
  </w:num>
  <w:num w:numId="4">
    <w:abstractNumId w:val="7"/>
  </w:num>
  <w:num w:numId="5">
    <w:abstractNumId w:val="12"/>
  </w:num>
  <w:num w:numId="6">
    <w:abstractNumId w:val="3"/>
  </w:num>
  <w:num w:numId="7">
    <w:abstractNumId w:val="6"/>
  </w:num>
  <w:num w:numId="8">
    <w:abstractNumId w:val="5"/>
  </w:num>
  <w:num w:numId="9">
    <w:abstractNumId w:val="13"/>
  </w:num>
  <w:num w:numId="10">
    <w:abstractNumId w:val="15"/>
  </w:num>
  <w:num w:numId="11">
    <w:abstractNumId w:val="2"/>
  </w:num>
  <w:num w:numId="12">
    <w:abstractNumId w:val="18"/>
  </w:num>
  <w:num w:numId="13">
    <w:abstractNumId w:val="21"/>
  </w:num>
  <w:num w:numId="14">
    <w:abstractNumId w:val="23"/>
  </w:num>
  <w:num w:numId="15">
    <w:abstractNumId w:val="11"/>
  </w:num>
  <w:num w:numId="16">
    <w:abstractNumId w:val="17"/>
  </w:num>
  <w:num w:numId="17">
    <w:abstractNumId w:val="24"/>
  </w:num>
  <w:num w:numId="18">
    <w:abstractNumId w:val="20"/>
  </w:num>
  <w:num w:numId="19">
    <w:abstractNumId w:val="4"/>
  </w:num>
  <w:num w:numId="20">
    <w:abstractNumId w:val="1"/>
  </w:num>
  <w:num w:numId="21">
    <w:abstractNumId w:val="8"/>
  </w:num>
  <w:num w:numId="22">
    <w:abstractNumId w:val="19"/>
  </w:num>
  <w:num w:numId="23">
    <w:abstractNumId w:val="10"/>
  </w:num>
  <w:num w:numId="24">
    <w:abstractNumId w:val="16"/>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68"/>
    <w:rsid w:val="00003664"/>
    <w:rsid w:val="0004159A"/>
    <w:rsid w:val="00053703"/>
    <w:rsid w:val="000755BC"/>
    <w:rsid w:val="000C3BA9"/>
    <w:rsid w:val="000D5C23"/>
    <w:rsid w:val="000E4FB1"/>
    <w:rsid w:val="001064C5"/>
    <w:rsid w:val="001248CE"/>
    <w:rsid w:val="0015151F"/>
    <w:rsid w:val="00180159"/>
    <w:rsid w:val="00194C13"/>
    <w:rsid w:val="001B0302"/>
    <w:rsid w:val="001C5E78"/>
    <w:rsid w:val="00230085"/>
    <w:rsid w:val="00233D25"/>
    <w:rsid w:val="00272132"/>
    <w:rsid w:val="002E1D66"/>
    <w:rsid w:val="002E2324"/>
    <w:rsid w:val="00301901"/>
    <w:rsid w:val="00305922"/>
    <w:rsid w:val="00305F09"/>
    <w:rsid w:val="00323660"/>
    <w:rsid w:val="00323CB6"/>
    <w:rsid w:val="0032413F"/>
    <w:rsid w:val="0033229E"/>
    <w:rsid w:val="003451D6"/>
    <w:rsid w:val="00382FC8"/>
    <w:rsid w:val="00383628"/>
    <w:rsid w:val="00395934"/>
    <w:rsid w:val="003B7E42"/>
    <w:rsid w:val="003D4E64"/>
    <w:rsid w:val="003F173E"/>
    <w:rsid w:val="003F5345"/>
    <w:rsid w:val="003F7C2D"/>
    <w:rsid w:val="0041136F"/>
    <w:rsid w:val="004146CE"/>
    <w:rsid w:val="004831BD"/>
    <w:rsid w:val="004B6FB8"/>
    <w:rsid w:val="004D643A"/>
    <w:rsid w:val="004E3668"/>
    <w:rsid w:val="005029EE"/>
    <w:rsid w:val="00507B6B"/>
    <w:rsid w:val="00543B2B"/>
    <w:rsid w:val="005441DC"/>
    <w:rsid w:val="005E0EC1"/>
    <w:rsid w:val="005E26AD"/>
    <w:rsid w:val="005F6EF8"/>
    <w:rsid w:val="0062535B"/>
    <w:rsid w:val="00671836"/>
    <w:rsid w:val="006741F1"/>
    <w:rsid w:val="00691D68"/>
    <w:rsid w:val="00697A8C"/>
    <w:rsid w:val="006D1280"/>
    <w:rsid w:val="006F1C82"/>
    <w:rsid w:val="006F68D7"/>
    <w:rsid w:val="00706A3C"/>
    <w:rsid w:val="00713799"/>
    <w:rsid w:val="007269F3"/>
    <w:rsid w:val="00726DB0"/>
    <w:rsid w:val="007830F2"/>
    <w:rsid w:val="00796C7B"/>
    <w:rsid w:val="007C1BA8"/>
    <w:rsid w:val="0080729C"/>
    <w:rsid w:val="00822731"/>
    <w:rsid w:val="00843DA1"/>
    <w:rsid w:val="0087438A"/>
    <w:rsid w:val="008839D6"/>
    <w:rsid w:val="00883B17"/>
    <w:rsid w:val="0089704E"/>
    <w:rsid w:val="008A3B81"/>
    <w:rsid w:val="008D71CA"/>
    <w:rsid w:val="008F6B93"/>
    <w:rsid w:val="00917D77"/>
    <w:rsid w:val="009275D3"/>
    <w:rsid w:val="0098341C"/>
    <w:rsid w:val="009A2635"/>
    <w:rsid w:val="009C7808"/>
    <w:rsid w:val="009E07D7"/>
    <w:rsid w:val="009E7E8C"/>
    <w:rsid w:val="009F7390"/>
    <w:rsid w:val="00A12A74"/>
    <w:rsid w:val="00A20CA5"/>
    <w:rsid w:val="00A37F5D"/>
    <w:rsid w:val="00A66DD1"/>
    <w:rsid w:val="00AB6383"/>
    <w:rsid w:val="00AC63A3"/>
    <w:rsid w:val="00B47FBE"/>
    <w:rsid w:val="00B5325E"/>
    <w:rsid w:val="00BA7DFE"/>
    <w:rsid w:val="00BE2430"/>
    <w:rsid w:val="00BF7482"/>
    <w:rsid w:val="00C368CE"/>
    <w:rsid w:val="00C72452"/>
    <w:rsid w:val="00D3045F"/>
    <w:rsid w:val="00D32C15"/>
    <w:rsid w:val="00D344F5"/>
    <w:rsid w:val="00D53232"/>
    <w:rsid w:val="00D7391F"/>
    <w:rsid w:val="00D76893"/>
    <w:rsid w:val="00D76B73"/>
    <w:rsid w:val="00DA2FDD"/>
    <w:rsid w:val="00DB0A49"/>
    <w:rsid w:val="00DC6240"/>
    <w:rsid w:val="00DD24D9"/>
    <w:rsid w:val="00E06830"/>
    <w:rsid w:val="00E27403"/>
    <w:rsid w:val="00E333F9"/>
    <w:rsid w:val="00EA47BD"/>
    <w:rsid w:val="00EC7CF4"/>
    <w:rsid w:val="00EE2A93"/>
    <w:rsid w:val="00EE68F8"/>
    <w:rsid w:val="00F0554D"/>
    <w:rsid w:val="00F1679A"/>
    <w:rsid w:val="00F61F0B"/>
    <w:rsid w:val="00F81D08"/>
    <w:rsid w:val="00F82624"/>
    <w:rsid w:val="00FA08D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7BD"/>
    <w:pPr>
      <w:ind w:left="720"/>
    </w:pPr>
  </w:style>
  <w:style w:type="paragraph" w:styleId="NoSpacing">
    <w:name w:val="No Spacing"/>
    <w:uiPriority w:val="1"/>
    <w:qFormat/>
    <w:rsid w:val="00E333F9"/>
    <w:pPr>
      <w:spacing w:after="0" w:line="240" w:lineRule="auto"/>
    </w:pPr>
    <w:rPr>
      <w:rFonts w:cs="Arial Unicode MS"/>
      <w:lang w:bidi="si-LK"/>
    </w:rPr>
  </w:style>
  <w:style w:type="paragraph" w:styleId="Header">
    <w:name w:val="header"/>
    <w:basedOn w:val="Normal"/>
    <w:link w:val="HeaderChar"/>
    <w:uiPriority w:val="99"/>
    <w:unhideWhenUsed/>
    <w:rsid w:val="008A3B81"/>
    <w:pPr>
      <w:tabs>
        <w:tab w:val="center" w:pos="4680"/>
        <w:tab w:val="right" w:pos="9360"/>
      </w:tabs>
    </w:pPr>
  </w:style>
  <w:style w:type="character" w:customStyle="1" w:styleId="HeaderChar">
    <w:name w:val="Header Char"/>
    <w:basedOn w:val="DefaultParagraphFont"/>
    <w:link w:val="Header"/>
    <w:uiPriority w:val="99"/>
    <w:rsid w:val="008A3B81"/>
    <w:rPr>
      <w:rFonts w:cs="Arial Unicode MS"/>
      <w:lang w:bidi="si-LK"/>
    </w:rPr>
  </w:style>
  <w:style w:type="paragraph" w:styleId="Footer">
    <w:name w:val="footer"/>
    <w:basedOn w:val="Normal"/>
    <w:link w:val="FooterChar"/>
    <w:uiPriority w:val="99"/>
    <w:unhideWhenUsed/>
    <w:rsid w:val="008A3B81"/>
    <w:pPr>
      <w:tabs>
        <w:tab w:val="center" w:pos="4680"/>
        <w:tab w:val="right" w:pos="9360"/>
      </w:tabs>
    </w:pPr>
  </w:style>
  <w:style w:type="character" w:customStyle="1" w:styleId="FooterChar">
    <w:name w:val="Footer Char"/>
    <w:basedOn w:val="DefaultParagraphFont"/>
    <w:link w:val="Footer"/>
    <w:uiPriority w:val="99"/>
    <w:rsid w:val="008A3B81"/>
    <w:rPr>
      <w:rFonts w:cs="Arial Unicode MS"/>
      <w:lang w:bidi="si-L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7BD"/>
    <w:pPr>
      <w:ind w:left="720"/>
    </w:pPr>
  </w:style>
  <w:style w:type="paragraph" w:styleId="NoSpacing">
    <w:name w:val="No Spacing"/>
    <w:uiPriority w:val="1"/>
    <w:qFormat/>
    <w:rsid w:val="00E333F9"/>
    <w:pPr>
      <w:spacing w:after="0" w:line="240" w:lineRule="auto"/>
    </w:pPr>
    <w:rPr>
      <w:rFonts w:cs="Arial Unicode MS"/>
      <w:lang w:bidi="si-LK"/>
    </w:rPr>
  </w:style>
  <w:style w:type="paragraph" w:styleId="Header">
    <w:name w:val="header"/>
    <w:basedOn w:val="Normal"/>
    <w:link w:val="HeaderChar"/>
    <w:uiPriority w:val="99"/>
    <w:unhideWhenUsed/>
    <w:rsid w:val="008A3B81"/>
    <w:pPr>
      <w:tabs>
        <w:tab w:val="center" w:pos="4680"/>
        <w:tab w:val="right" w:pos="9360"/>
      </w:tabs>
    </w:pPr>
  </w:style>
  <w:style w:type="character" w:customStyle="1" w:styleId="HeaderChar">
    <w:name w:val="Header Char"/>
    <w:basedOn w:val="DefaultParagraphFont"/>
    <w:link w:val="Header"/>
    <w:uiPriority w:val="99"/>
    <w:rsid w:val="008A3B81"/>
    <w:rPr>
      <w:rFonts w:cs="Arial Unicode MS"/>
      <w:lang w:bidi="si-LK"/>
    </w:rPr>
  </w:style>
  <w:style w:type="paragraph" w:styleId="Footer">
    <w:name w:val="footer"/>
    <w:basedOn w:val="Normal"/>
    <w:link w:val="FooterChar"/>
    <w:uiPriority w:val="99"/>
    <w:unhideWhenUsed/>
    <w:rsid w:val="008A3B81"/>
    <w:pPr>
      <w:tabs>
        <w:tab w:val="center" w:pos="4680"/>
        <w:tab w:val="right" w:pos="9360"/>
      </w:tabs>
    </w:pPr>
  </w:style>
  <w:style w:type="character" w:customStyle="1" w:styleId="FooterChar">
    <w:name w:val="Footer Char"/>
    <w:basedOn w:val="DefaultParagraphFont"/>
    <w:link w:val="Footer"/>
    <w:uiPriority w:val="99"/>
    <w:rsid w:val="008A3B81"/>
    <w:rPr>
      <w:rFonts w:cs="Arial Unicode MS"/>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CEO-IESL</dc:creator>
  <cp:lastModifiedBy>CEO-IESL</cp:lastModifiedBy>
  <cp:revision>3</cp:revision>
  <cp:lastPrinted>2018-04-06T09:00:00Z</cp:lastPrinted>
  <dcterms:created xsi:type="dcterms:W3CDTF">2019-06-18T07:41:00Z</dcterms:created>
  <dcterms:modified xsi:type="dcterms:W3CDTF">2019-06-18T07:42:00Z</dcterms:modified>
</cp:coreProperties>
</file>